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0" w:rsidRPr="00A61880" w:rsidRDefault="00A61880" w:rsidP="00A6188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>ОАО «Северсталь-метиз»</w:t>
      </w:r>
    </w:p>
    <w:p w:rsidR="00A61880" w:rsidRPr="00A61880" w:rsidRDefault="00A61880" w:rsidP="00A6188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>Отдел развития персонала</w:t>
      </w:r>
    </w:p>
    <w:p w:rsidR="00A61880" w:rsidRPr="00A61880" w:rsidRDefault="00A61880" w:rsidP="00A61880">
      <w:pPr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1880" w:rsidRPr="00A61880" w:rsidRDefault="00A61880" w:rsidP="00A6188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УТВЕРЖДАЮ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252"/>
      </w:tblGrid>
      <w:tr w:rsidR="00A61880" w:rsidRPr="00A61880" w:rsidTr="00A61880">
        <w:trPr>
          <w:trHeight w:val="920"/>
        </w:trPr>
        <w:tc>
          <w:tcPr>
            <w:tcW w:w="4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1880" w:rsidRPr="00A61880" w:rsidRDefault="00A61880" w:rsidP="00A6188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61880" w:rsidRPr="00A61880" w:rsidRDefault="00A61880" w:rsidP="00A618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развития персонала </w:t>
            </w:r>
          </w:p>
          <w:p w:rsidR="00A61880" w:rsidRPr="00A61880" w:rsidRDefault="00A61880" w:rsidP="00A618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61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A61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И.Д. Маринова</w:t>
            </w:r>
          </w:p>
          <w:p w:rsidR="00A61880" w:rsidRPr="00A61880" w:rsidRDefault="00A61880" w:rsidP="00A618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880">
              <w:rPr>
                <w:rFonts w:ascii="Times New Roman" w:eastAsia="Calibri" w:hAnsi="Times New Roman" w:cs="Times New Roman"/>
                <w:sz w:val="16"/>
                <w:szCs w:val="16"/>
              </w:rPr>
              <w:t>подпись                                              инициалы, фамилия</w:t>
            </w:r>
          </w:p>
          <w:p w:rsidR="00A61880" w:rsidRPr="00A61880" w:rsidRDefault="00A61880" w:rsidP="00A618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8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  2018 г.</w:t>
            </w:r>
          </w:p>
        </w:tc>
      </w:tr>
    </w:tbl>
    <w:p w:rsidR="00A61880" w:rsidRPr="00A61880" w:rsidRDefault="00A61880" w:rsidP="00A6188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ACA" w:rsidRDefault="00566ACA" w:rsidP="00566ACA">
      <w:pPr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66ACA" w:rsidRPr="000978EE" w:rsidRDefault="00566ACA" w:rsidP="00566ACA">
      <w:pPr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978EE">
        <w:rPr>
          <w:rFonts w:ascii="Arial" w:eastAsia="Calibri" w:hAnsi="Arial" w:cs="Arial"/>
          <w:b/>
          <w:sz w:val="28"/>
          <w:szCs w:val="28"/>
        </w:rPr>
        <w:t>ОСНОВНАЯ ПРОГРАММА ПРОФЕССИОНАЛЬНОГО ОБУЧЕНИЯ</w:t>
      </w:r>
    </w:p>
    <w:p w:rsidR="00566ACA" w:rsidRDefault="00566ACA" w:rsidP="00566ACA">
      <w:pPr>
        <w:rPr>
          <w:rFonts w:ascii="Arial" w:hAnsi="Arial" w:cs="Arial"/>
          <w:b/>
          <w:u w:val="single"/>
        </w:rPr>
      </w:pPr>
    </w:p>
    <w:p w:rsidR="00566ACA" w:rsidRPr="00324B86" w:rsidRDefault="00566ACA" w:rsidP="00566AC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24B86">
        <w:rPr>
          <w:rFonts w:ascii="Arial" w:eastAsia="Calibri" w:hAnsi="Arial" w:cs="Arial"/>
          <w:b/>
          <w:sz w:val="24"/>
          <w:szCs w:val="24"/>
        </w:rPr>
        <w:t xml:space="preserve">ПРОГРАММА ПРОФЕССИОНАЛЬНОЙ </w:t>
      </w:r>
      <w:r>
        <w:rPr>
          <w:rFonts w:ascii="Arial" w:eastAsia="Calibri" w:hAnsi="Arial" w:cs="Arial"/>
          <w:b/>
          <w:sz w:val="24"/>
          <w:szCs w:val="24"/>
        </w:rPr>
        <w:t xml:space="preserve">ПОДГОТОВКИ, </w:t>
      </w:r>
      <w:r w:rsidRPr="00324B86">
        <w:rPr>
          <w:rFonts w:ascii="Arial" w:eastAsia="Calibri" w:hAnsi="Arial" w:cs="Arial"/>
          <w:b/>
          <w:sz w:val="24"/>
          <w:szCs w:val="24"/>
        </w:rPr>
        <w:t xml:space="preserve">ПЕРЕПОДГОТОВКИ </w:t>
      </w:r>
      <w:r>
        <w:rPr>
          <w:rFonts w:ascii="Arial" w:eastAsia="Calibri" w:hAnsi="Arial" w:cs="Arial"/>
          <w:b/>
          <w:sz w:val="24"/>
          <w:szCs w:val="24"/>
        </w:rPr>
        <w:t xml:space="preserve">И ПОВЫШЕНИЯ КВАЛИФИКАЦИИ </w:t>
      </w:r>
      <w:r w:rsidRPr="00324B86">
        <w:rPr>
          <w:rFonts w:ascii="Arial" w:eastAsia="Calibri" w:hAnsi="Arial" w:cs="Arial"/>
          <w:b/>
          <w:sz w:val="24"/>
          <w:szCs w:val="24"/>
        </w:rPr>
        <w:t>РАБОЧИХ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24B86">
        <w:rPr>
          <w:rFonts w:ascii="Arial" w:eastAsia="Calibri" w:hAnsi="Arial" w:cs="Arial"/>
          <w:b/>
          <w:sz w:val="24"/>
          <w:szCs w:val="24"/>
        </w:rPr>
        <w:t xml:space="preserve">ПО ПРОФЕССИИ </w:t>
      </w:r>
      <w:r w:rsidRPr="00324B86">
        <w:rPr>
          <w:rFonts w:ascii="Arial" w:hAnsi="Arial" w:cs="Arial"/>
          <w:b/>
          <w:caps/>
          <w:sz w:val="24"/>
          <w:szCs w:val="24"/>
        </w:rPr>
        <w:t>«</w:t>
      </w:r>
      <w:r>
        <w:rPr>
          <w:rFonts w:ascii="Arial" w:hAnsi="Arial" w:cs="Arial"/>
          <w:b/>
          <w:caps/>
          <w:sz w:val="24"/>
          <w:szCs w:val="24"/>
        </w:rPr>
        <w:t>АППАРАТЧИК ГАШЕНИЯ ИЗВЕСТИ»</w:t>
      </w:r>
    </w:p>
    <w:p w:rsidR="00566ACA" w:rsidRDefault="00566ACA" w:rsidP="00566ACA">
      <w:pPr>
        <w:rPr>
          <w:rFonts w:ascii="Arial" w:hAnsi="Arial" w:cs="Arial"/>
          <w:b/>
          <w:u w:val="single"/>
        </w:rPr>
      </w:pPr>
    </w:p>
    <w:p w:rsidR="00A61880" w:rsidRPr="00A61880" w:rsidRDefault="00A61880" w:rsidP="00A61880">
      <w:pPr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>Разряд __</w:t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3 разряд</w:t>
      </w:r>
      <w:r w:rsidRPr="00A6188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A61880" w:rsidRPr="00A61880" w:rsidRDefault="00A61880" w:rsidP="00A618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>Код профессии __</w:t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10176</w:t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___ </w:t>
      </w:r>
    </w:p>
    <w:p w:rsidR="00A61880" w:rsidRPr="00A61880" w:rsidRDefault="00A61880" w:rsidP="00A61880">
      <w:pPr>
        <w:widowControl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</w:t>
      </w:r>
    </w:p>
    <w:p w:rsidR="00A61880" w:rsidRPr="00A61880" w:rsidRDefault="00A61880" w:rsidP="00A61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 ИХ и СК</w:t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О.А. Обушенкова</w:t>
      </w:r>
    </w:p>
    <w:p w:rsidR="00A61880" w:rsidRPr="00A61880" w:rsidRDefault="00A61880" w:rsidP="00A61880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A61880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  <w:t xml:space="preserve"> подпись</w:t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A61880" w:rsidRPr="00A61880" w:rsidRDefault="00A61880" w:rsidP="00A618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:rsidR="00A61880" w:rsidRPr="00A61880" w:rsidRDefault="00A61880" w:rsidP="00A61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Инженер-технолог</w:t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>______</w:t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Н.Б. Носырева</w:t>
      </w: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A61880" w:rsidRPr="00A61880" w:rsidRDefault="00A61880" w:rsidP="00A61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A61880" w:rsidRPr="00A61880" w:rsidRDefault="00A61880" w:rsidP="00A61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80" w:rsidRPr="00A61880" w:rsidRDefault="00A61880" w:rsidP="00A61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61880" w:rsidRPr="00A61880" w:rsidRDefault="00A61880" w:rsidP="00A61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Начальник энергетического цеха</w:t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С.А. Жакин</w:t>
      </w:r>
      <w:r w:rsidRPr="00A61880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A61880" w:rsidRPr="00A61880" w:rsidRDefault="00A61880" w:rsidP="00A61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A61880" w:rsidRPr="00A61880" w:rsidRDefault="00A61880" w:rsidP="00A6188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80" w:rsidRPr="00A61880" w:rsidRDefault="00A61880" w:rsidP="00A6188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Ст.менеджер УОТПБ и Э</w:t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 Дубровина</w:t>
      </w:r>
    </w:p>
    <w:p w:rsidR="00A61880" w:rsidRPr="00A61880" w:rsidRDefault="00A61880" w:rsidP="00A6188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1880">
        <w:rPr>
          <w:rFonts w:ascii="Times New Roman" w:eastAsia="Calibri" w:hAnsi="Times New Roman" w:cs="Times New Roman"/>
          <w:sz w:val="16"/>
          <w:szCs w:val="16"/>
        </w:rPr>
        <w:t xml:space="preserve">должность  </w:t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</w:r>
      <w:r w:rsidRPr="00A61880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A61880" w:rsidRPr="00A61880" w:rsidRDefault="00A61880" w:rsidP="00A61880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61880" w:rsidRPr="00A61880" w:rsidRDefault="00A61880" w:rsidP="00A61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>Проверил:</w:t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</w:rPr>
        <w:tab/>
      </w:r>
      <w:r w:rsidRPr="00A618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Е.В. Кирпичева</w:t>
      </w:r>
    </w:p>
    <w:p w:rsidR="00A61880" w:rsidRPr="00A61880" w:rsidRDefault="00A61880" w:rsidP="00A6188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инициалы,</w:t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618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фамилия сотрудника ОРП</w:t>
      </w:r>
    </w:p>
    <w:p w:rsidR="00A61880" w:rsidRPr="00A61880" w:rsidRDefault="00A61880" w:rsidP="00A6188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61880" w:rsidRPr="00A61880" w:rsidRDefault="00A61880" w:rsidP="00A6188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13" w:rsidRPr="000E0EB1" w:rsidRDefault="002F5013" w:rsidP="00566ACA">
      <w:pPr>
        <w:pStyle w:val="Style1"/>
        <w:widowControl/>
        <w:tabs>
          <w:tab w:val="left" w:pos="4710"/>
        </w:tabs>
        <w:spacing w:before="43" w:line="360" w:lineRule="auto"/>
        <w:ind w:firstLine="1134"/>
        <w:jc w:val="center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lastRenderedPageBreak/>
        <w:t>ПОЯСНИТЕЛЬНАЯ ЗАПИСКА</w:t>
      </w:r>
    </w:p>
    <w:p w:rsidR="002F5013" w:rsidRPr="000E0EB1" w:rsidRDefault="002F5013" w:rsidP="002F5013">
      <w:pPr>
        <w:pStyle w:val="Style1"/>
        <w:widowControl/>
        <w:spacing w:before="43" w:line="360" w:lineRule="auto"/>
        <w:ind w:firstLine="1134"/>
        <w:jc w:val="center"/>
        <w:rPr>
          <w:rStyle w:val="FontStyle41"/>
          <w:rFonts w:ascii="Times New Roman" w:hAnsi="Times New Roman"/>
          <w:bCs/>
          <w:sz w:val="24"/>
        </w:rPr>
      </w:pPr>
    </w:p>
    <w:p w:rsidR="002F5013" w:rsidRPr="000E0EB1" w:rsidRDefault="0031631E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</w:t>
      </w:r>
      <w:r w:rsidR="002F5013" w:rsidRPr="000E0EB1">
        <w:rPr>
          <w:rStyle w:val="FontStyle43"/>
          <w:rFonts w:ascii="Times New Roman" w:hAnsi="Times New Roman"/>
          <w:sz w:val="24"/>
        </w:rPr>
        <w:t>рограмм</w:t>
      </w:r>
      <w:r w:rsidRPr="000E0EB1">
        <w:rPr>
          <w:rStyle w:val="FontStyle43"/>
          <w:rFonts w:ascii="Times New Roman" w:hAnsi="Times New Roman"/>
          <w:sz w:val="24"/>
        </w:rPr>
        <w:t>а</w:t>
      </w:r>
      <w:r w:rsidR="002F5013" w:rsidRPr="000E0EB1">
        <w:rPr>
          <w:rStyle w:val="FontStyle43"/>
          <w:rFonts w:ascii="Times New Roman" w:hAnsi="Times New Roman"/>
          <w:sz w:val="24"/>
        </w:rPr>
        <w:t xml:space="preserve"> предназначен</w:t>
      </w:r>
      <w:r w:rsidRPr="000E0EB1">
        <w:rPr>
          <w:rStyle w:val="FontStyle43"/>
          <w:rFonts w:ascii="Times New Roman" w:hAnsi="Times New Roman"/>
          <w:sz w:val="24"/>
        </w:rPr>
        <w:t>а</w:t>
      </w:r>
      <w:r w:rsidR="002F5013" w:rsidRPr="000E0EB1">
        <w:rPr>
          <w:rStyle w:val="FontStyle43"/>
          <w:rFonts w:ascii="Times New Roman" w:hAnsi="Times New Roman"/>
          <w:sz w:val="24"/>
        </w:rPr>
        <w:t xml:space="preserve"> для </w:t>
      </w:r>
      <w:r w:rsidR="003346D6">
        <w:rPr>
          <w:rStyle w:val="FontStyle43"/>
          <w:rFonts w:ascii="Times New Roman" w:hAnsi="Times New Roman"/>
          <w:sz w:val="24"/>
        </w:rPr>
        <w:t xml:space="preserve">профессиональной </w:t>
      </w:r>
      <w:r w:rsidR="002F5013" w:rsidRPr="000E0EB1">
        <w:rPr>
          <w:rStyle w:val="FontStyle43"/>
          <w:rFonts w:ascii="Times New Roman" w:hAnsi="Times New Roman"/>
          <w:sz w:val="24"/>
        </w:rPr>
        <w:t>подготовки</w:t>
      </w:r>
      <w:r w:rsidR="003346D6">
        <w:rPr>
          <w:rStyle w:val="FontStyle43"/>
          <w:rFonts w:ascii="Times New Roman" w:hAnsi="Times New Roman"/>
          <w:sz w:val="24"/>
        </w:rPr>
        <w:t xml:space="preserve"> и переподготовки</w:t>
      </w:r>
      <w:bookmarkStart w:id="0" w:name="_GoBack"/>
      <w:bookmarkEnd w:id="0"/>
      <w:r w:rsidR="002F5013" w:rsidRPr="000E0EB1">
        <w:rPr>
          <w:rStyle w:val="FontStyle43"/>
          <w:rFonts w:ascii="Times New Roman" w:hAnsi="Times New Roman"/>
          <w:sz w:val="24"/>
        </w:rPr>
        <w:t xml:space="preserve"> рабочих на производстве по професси</w:t>
      </w:r>
      <w:r w:rsidRPr="000E0EB1">
        <w:rPr>
          <w:rStyle w:val="FontStyle43"/>
          <w:rFonts w:ascii="Times New Roman" w:hAnsi="Times New Roman"/>
          <w:sz w:val="24"/>
        </w:rPr>
        <w:t>и «аппаратчик гашения извести» 3-го разряда</w:t>
      </w:r>
      <w:r w:rsidR="002F5013" w:rsidRPr="000E0EB1">
        <w:rPr>
          <w:rStyle w:val="FontStyle43"/>
          <w:rFonts w:ascii="Times New Roman" w:hAnsi="Times New Roman"/>
          <w:sz w:val="24"/>
        </w:rPr>
        <w:t>.</w:t>
      </w:r>
    </w:p>
    <w:p w:rsidR="002F5013" w:rsidRPr="000E0EB1" w:rsidRDefault="0031631E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</w:t>
      </w:r>
      <w:r w:rsidR="002F5013" w:rsidRPr="000E0EB1">
        <w:rPr>
          <w:rStyle w:val="FontStyle43"/>
          <w:rFonts w:ascii="Times New Roman" w:hAnsi="Times New Roman"/>
          <w:sz w:val="24"/>
        </w:rPr>
        <w:t>одержит квалифика</w:t>
      </w:r>
      <w:r w:rsidRPr="000E0EB1">
        <w:rPr>
          <w:rStyle w:val="FontStyle43"/>
          <w:rFonts w:ascii="Times New Roman" w:hAnsi="Times New Roman"/>
          <w:sz w:val="24"/>
        </w:rPr>
        <w:t>ционные характери</w:t>
      </w:r>
      <w:r w:rsidRPr="000E0EB1">
        <w:rPr>
          <w:rStyle w:val="FontStyle43"/>
          <w:rFonts w:ascii="Times New Roman" w:hAnsi="Times New Roman"/>
          <w:sz w:val="24"/>
        </w:rPr>
        <w:softHyphen/>
        <w:t>стики, учебный план, программу</w:t>
      </w:r>
      <w:r w:rsidR="002F5013" w:rsidRPr="000E0EB1">
        <w:rPr>
          <w:rStyle w:val="FontStyle43"/>
          <w:rFonts w:ascii="Times New Roman" w:hAnsi="Times New Roman"/>
          <w:sz w:val="24"/>
        </w:rPr>
        <w:t xml:space="preserve"> теоретического и про</w:t>
      </w:r>
      <w:r w:rsidR="002F5013" w:rsidRPr="000E0EB1">
        <w:rPr>
          <w:rStyle w:val="FontStyle43"/>
          <w:rFonts w:ascii="Times New Roman" w:hAnsi="Times New Roman"/>
          <w:sz w:val="24"/>
        </w:rPr>
        <w:softHyphen/>
        <w:t>изводственного обучения.</w:t>
      </w:r>
    </w:p>
    <w:p w:rsidR="002F5013" w:rsidRPr="000E0EB1" w:rsidRDefault="002F5013" w:rsidP="002F5013">
      <w:pPr>
        <w:pStyle w:val="Style3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</w:t>
      </w:r>
      <w:r w:rsidRPr="000E0EB1">
        <w:rPr>
          <w:rStyle w:val="FontStyle43"/>
          <w:rFonts w:ascii="Times New Roman" w:hAnsi="Times New Roman"/>
          <w:sz w:val="24"/>
        </w:rPr>
        <w:softHyphen/>
        <w:t>бочих (</w:t>
      </w:r>
      <w:r w:rsidR="0031631E" w:rsidRPr="000E0EB1">
        <w:rPr>
          <w:rFonts w:ascii="Times New Roman" w:hAnsi="Times New Roman"/>
        </w:rPr>
        <w:t>Выпуск утвержден Приказом Минздравсоцразвития РФ от 28.03.2006 N 208</w:t>
      </w:r>
      <w:r w:rsidR="0031631E" w:rsidRPr="000E0EB1">
        <w:rPr>
          <w:rStyle w:val="FontStyle43"/>
          <w:rFonts w:ascii="Times New Roman" w:hAnsi="Times New Roman"/>
          <w:sz w:val="24"/>
        </w:rPr>
        <w:t>, вып. 24) и содержи</w:t>
      </w:r>
      <w:r w:rsidRPr="000E0EB1">
        <w:rPr>
          <w:rStyle w:val="FontStyle43"/>
          <w:rFonts w:ascii="Times New Roman" w:hAnsi="Times New Roman"/>
          <w:sz w:val="24"/>
        </w:rPr>
        <w:t>т требования к основ</w:t>
      </w:r>
      <w:r w:rsidRPr="000E0EB1">
        <w:rPr>
          <w:rStyle w:val="FontStyle43"/>
          <w:rFonts w:ascii="Times New Roman" w:hAnsi="Times New Roman"/>
          <w:sz w:val="24"/>
        </w:rPr>
        <w:softHyphen/>
        <w:t>ным знаниям, умениям и навыкам, которые должны иметь рабочие указанной профессии и квалификации.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Допускается вносить в квалификационные характе</w:t>
      </w:r>
      <w:r w:rsidRPr="000E0EB1">
        <w:rPr>
          <w:rStyle w:val="FontStyle43"/>
          <w:rFonts w:ascii="Times New Roman" w:hAnsi="Times New Roman"/>
          <w:sz w:val="24"/>
        </w:rPr>
        <w:softHyphen/>
        <w:t>ристики коррективы в части уточнения терминологии, оборудования и технологии в связи с введением новых ГОСТов, а также особенностей конкретного производства,</w:t>
      </w:r>
      <w:r w:rsidR="0031631E" w:rsidRPr="000E0EB1">
        <w:rPr>
          <w:rStyle w:val="FontStyle43"/>
          <w:rFonts w:ascii="Times New Roman" w:hAnsi="Times New Roman"/>
          <w:sz w:val="24"/>
        </w:rPr>
        <w:t xml:space="preserve"> для которого готовится рабочий</w:t>
      </w:r>
      <w:r w:rsidRPr="000E0EB1">
        <w:rPr>
          <w:rStyle w:val="FontStyle43"/>
          <w:rFonts w:ascii="Times New Roman" w:hAnsi="Times New Roman"/>
          <w:sz w:val="24"/>
        </w:rPr>
        <w:t>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Кроме основных требований к уровню знаний и уме</w:t>
      </w:r>
      <w:r w:rsidRPr="000E0EB1">
        <w:rPr>
          <w:rStyle w:val="FontStyle43"/>
          <w:rFonts w:ascii="Times New Roman" w:hAnsi="Times New Roman"/>
          <w:sz w:val="24"/>
        </w:rPr>
        <w:softHyphen/>
        <w:t>ний в квалификационные характеристики включены тре</w:t>
      </w:r>
      <w:r w:rsidRPr="000E0EB1">
        <w:rPr>
          <w:rStyle w:val="FontStyle43"/>
          <w:rFonts w:ascii="Times New Roman" w:hAnsi="Times New Roman"/>
          <w:sz w:val="24"/>
        </w:rPr>
        <w:softHyphen/>
        <w:t>бования, предусмотренные п. 8 «Общих положений» ЕТКС.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Учебные программы разработаны с учетом знаний и трудовых умений обучающихся, имеющих среднее (полное) общее образование.</w:t>
      </w:r>
    </w:p>
    <w:p w:rsidR="002F5013" w:rsidRPr="000E0EB1" w:rsidRDefault="002F5013" w:rsidP="002F5013">
      <w:pPr>
        <w:pStyle w:val="Style3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Экономическое обучение и обучение по системе менеджмента качества </w:t>
      </w:r>
      <w:r w:rsidR="00D70421" w:rsidRPr="000E0EB1">
        <w:rPr>
          <w:rStyle w:val="FontStyle43"/>
          <w:rFonts w:ascii="Times New Roman" w:hAnsi="Times New Roman"/>
          <w:sz w:val="24"/>
        </w:rPr>
        <w:t>проводится по</w:t>
      </w:r>
      <w:r w:rsidRPr="000E0EB1">
        <w:rPr>
          <w:rStyle w:val="FontStyle43"/>
          <w:rFonts w:ascii="Times New Roman" w:hAnsi="Times New Roman"/>
          <w:sz w:val="24"/>
        </w:rPr>
        <w:t xml:space="preserve"> программам, разработанным в ОАО «Северсталь-метиз».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Продолжительность обучения при подготовке новых рабочих установлена 3 месяца в соответствии с Перечнем профессий профессиональной подготовки. </w:t>
      </w:r>
      <w:r w:rsidR="00A50F34" w:rsidRPr="000E0EB1">
        <w:rPr>
          <w:rStyle w:val="FontStyle43"/>
          <w:rFonts w:ascii="Times New Roman" w:hAnsi="Times New Roman"/>
          <w:sz w:val="24"/>
        </w:rPr>
        <w:t>Программа</w:t>
      </w:r>
      <w:r w:rsidRPr="000E0EB1">
        <w:rPr>
          <w:rStyle w:val="FontStyle43"/>
          <w:rFonts w:ascii="Times New Roman" w:hAnsi="Times New Roman"/>
          <w:sz w:val="24"/>
        </w:rPr>
        <w:t xml:space="preserve"> произ</w:t>
      </w:r>
      <w:r w:rsidR="00A50F34" w:rsidRPr="000E0EB1">
        <w:rPr>
          <w:rStyle w:val="FontStyle43"/>
          <w:rFonts w:ascii="Times New Roman" w:hAnsi="Times New Roman"/>
          <w:sz w:val="24"/>
        </w:rPr>
        <w:t>водственного обучения составлена таким образом, чтобы по ней</w:t>
      </w:r>
      <w:r w:rsidRPr="000E0EB1">
        <w:rPr>
          <w:rStyle w:val="FontStyle43"/>
          <w:rFonts w:ascii="Times New Roman" w:hAnsi="Times New Roman"/>
          <w:sz w:val="24"/>
        </w:rPr>
        <w:t xml:space="preserve"> можно было обучать аппа</w:t>
      </w:r>
      <w:r w:rsidRPr="000E0EB1">
        <w:rPr>
          <w:rStyle w:val="FontStyle43"/>
          <w:rFonts w:ascii="Times New Roman" w:hAnsi="Times New Roman"/>
          <w:sz w:val="24"/>
        </w:rPr>
        <w:softHyphen/>
        <w:t>ратчика гашения извести непосредственно на рабочем месте в процессе выполнения им различных производст</w:t>
      </w:r>
      <w:r w:rsidRPr="000E0EB1">
        <w:rPr>
          <w:rStyle w:val="FontStyle43"/>
          <w:rFonts w:ascii="Times New Roman" w:hAnsi="Times New Roman"/>
          <w:sz w:val="24"/>
        </w:rPr>
        <w:softHyphen/>
        <w:t>венных заданий.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 концу обучения каждый рабочий должен уметь вы</w:t>
      </w:r>
      <w:r w:rsidRPr="000E0EB1">
        <w:rPr>
          <w:rStyle w:val="FontStyle43"/>
          <w:rFonts w:ascii="Times New Roman" w:hAnsi="Times New Roman"/>
          <w:sz w:val="24"/>
        </w:rPr>
        <w:softHyphen/>
        <w:t>полнять работы, предусмотренные квалификационной ха</w:t>
      </w:r>
      <w:r w:rsidRPr="000E0EB1">
        <w:rPr>
          <w:rStyle w:val="FontStyle43"/>
          <w:rFonts w:ascii="Times New Roman" w:hAnsi="Times New Roman"/>
          <w:sz w:val="24"/>
        </w:rPr>
        <w:softHyphen/>
        <w:t>рактеристикой, в соответствии с техническими условиями и нормами, установленными на предприятии.</w:t>
      </w:r>
    </w:p>
    <w:p w:rsidR="002F5013" w:rsidRPr="000E0EB1" w:rsidRDefault="00B72792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sz w:val="24"/>
        </w:rPr>
        <w:t>Практическая (к</w:t>
      </w:r>
      <w:r w:rsidR="002F5013" w:rsidRPr="000E0EB1">
        <w:rPr>
          <w:rStyle w:val="FontStyle43"/>
          <w:rFonts w:ascii="Times New Roman" w:hAnsi="Times New Roman"/>
          <w:sz w:val="24"/>
        </w:rPr>
        <w:t>валификационная) работа проводится за счет времени, отведенного на производственное обучение.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Количество часов, отводимых на изучение отдельных тем программы, последовательность их изучения в случае необходимости можно изменять в пределах общего коли</w:t>
      </w:r>
      <w:r w:rsidRPr="000E0EB1">
        <w:rPr>
          <w:rStyle w:val="FontStyle43"/>
          <w:rFonts w:ascii="Times New Roman" w:hAnsi="Times New Roman"/>
          <w:sz w:val="24"/>
        </w:rPr>
        <w:softHyphen/>
        <w:t>чества учебного времени.</w:t>
      </w:r>
    </w:p>
    <w:p w:rsidR="002F5013" w:rsidRPr="000E0EB1" w:rsidRDefault="002F5013" w:rsidP="002F5013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Содержание программ</w:t>
      </w:r>
      <w:r w:rsidR="00A50F34" w:rsidRPr="000E0EB1">
        <w:rPr>
          <w:rStyle w:val="FontStyle43"/>
          <w:rFonts w:ascii="Times New Roman" w:hAnsi="Times New Roman"/>
          <w:sz w:val="24"/>
        </w:rPr>
        <w:t>ы</w:t>
      </w:r>
      <w:r w:rsidRPr="000E0EB1">
        <w:rPr>
          <w:rStyle w:val="FontStyle43"/>
          <w:rFonts w:ascii="Times New Roman" w:hAnsi="Times New Roman"/>
          <w:sz w:val="24"/>
        </w:rPr>
        <w:t xml:space="preserve"> теоретического и производст</w:t>
      </w:r>
      <w:r w:rsidRPr="000E0EB1">
        <w:rPr>
          <w:rStyle w:val="FontStyle43"/>
          <w:rFonts w:ascii="Times New Roman" w:hAnsi="Times New Roman"/>
          <w:sz w:val="24"/>
        </w:rPr>
        <w:softHyphen/>
        <w:t>венного обучения необходимо систематически дополнять материалом о новом оборудовании и современных техно</w:t>
      </w:r>
      <w:r w:rsidRPr="000E0EB1">
        <w:rPr>
          <w:rStyle w:val="FontStyle43"/>
          <w:rFonts w:ascii="Times New Roman" w:hAnsi="Times New Roman"/>
          <w:sz w:val="24"/>
        </w:rPr>
        <w:softHyphen/>
        <w:t>логиях, исключать устаревшие сведения.</w:t>
      </w:r>
    </w:p>
    <w:p w:rsidR="00963DE3" w:rsidRPr="000E0EB1" w:rsidRDefault="002F5013" w:rsidP="00963DE3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При комплектовании учебных групп из лиц, имеющих высшее, среднее специальное образование или родствен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ные профессии, срок обучения может быть сокращен. </w:t>
      </w:r>
    </w:p>
    <w:p w:rsidR="00963DE3" w:rsidRPr="000E0EB1" w:rsidRDefault="00963DE3" w:rsidP="00963DE3">
      <w:pPr>
        <w:pStyle w:val="Style4"/>
        <w:widowControl/>
        <w:spacing w:line="360" w:lineRule="auto"/>
        <w:rPr>
          <w:rStyle w:val="FontStyle39"/>
          <w:rFonts w:ascii="Times New Roman" w:hAnsi="Times New Roman"/>
          <w:i w:val="0"/>
          <w:sz w:val="24"/>
        </w:rPr>
        <w:sectPr w:rsidR="00963DE3" w:rsidRPr="000E0EB1" w:rsidSect="00B801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418" w:header="720" w:footer="720" w:gutter="0"/>
          <w:pgNumType w:start="1"/>
          <w:cols w:space="60"/>
          <w:noEndnote/>
          <w:docGrid w:linePitch="299"/>
        </w:sectPr>
      </w:pPr>
    </w:p>
    <w:p w:rsidR="002F5013" w:rsidRPr="000E0EB1" w:rsidRDefault="002F5013" w:rsidP="002F5013">
      <w:pPr>
        <w:pStyle w:val="Style1"/>
        <w:widowControl/>
        <w:spacing w:line="360" w:lineRule="auto"/>
        <w:ind w:right="38" w:firstLine="567"/>
        <w:jc w:val="center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lastRenderedPageBreak/>
        <w:t>ПРОГРАММЫ ПОДГОТОВКИ НОВЫХ РАБОЧИХ</w:t>
      </w:r>
    </w:p>
    <w:p w:rsidR="002F5013" w:rsidRPr="000E0EB1" w:rsidRDefault="002F5013" w:rsidP="002F5013">
      <w:pPr>
        <w:pStyle w:val="Style11"/>
        <w:widowControl/>
        <w:spacing w:line="360" w:lineRule="auto"/>
        <w:ind w:left="643" w:firstLine="567"/>
        <w:jc w:val="both"/>
        <w:rPr>
          <w:rFonts w:ascii="Times New Roman" w:hAnsi="Times New Roman"/>
        </w:rPr>
      </w:pPr>
    </w:p>
    <w:p w:rsidR="002F5013" w:rsidRPr="000E0EB1" w:rsidRDefault="002F5013" w:rsidP="002F5013">
      <w:pPr>
        <w:pStyle w:val="Style11"/>
        <w:widowControl/>
        <w:spacing w:before="182" w:line="360" w:lineRule="auto"/>
        <w:ind w:left="643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t>КВАЛИФИКАЦИОННЫЕ ХАРАКТЕРИСТИКИ</w:t>
      </w:r>
    </w:p>
    <w:p w:rsidR="002F5013" w:rsidRPr="000E0EB1" w:rsidRDefault="002F5013" w:rsidP="002F5013">
      <w:pPr>
        <w:pStyle w:val="Style12"/>
        <w:widowControl/>
        <w:spacing w:line="360" w:lineRule="auto"/>
        <w:ind w:firstLine="567"/>
        <w:rPr>
          <w:rFonts w:ascii="Times New Roman" w:hAnsi="Times New Roman"/>
        </w:rPr>
      </w:pPr>
    </w:p>
    <w:p w:rsidR="002F5013" w:rsidRPr="000E0EB1" w:rsidRDefault="002F5013" w:rsidP="002F5013">
      <w:pPr>
        <w:pStyle w:val="Style12"/>
        <w:widowControl/>
        <w:spacing w:before="10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Профессия – </w:t>
      </w:r>
      <w:r w:rsidRPr="000E0EB1">
        <w:rPr>
          <w:rStyle w:val="FontStyle41"/>
          <w:rFonts w:ascii="Times New Roman" w:hAnsi="Times New Roman"/>
          <w:bCs/>
          <w:sz w:val="24"/>
        </w:rPr>
        <w:t>аппаратчик гашения извести</w:t>
      </w:r>
    </w:p>
    <w:p w:rsidR="002F5013" w:rsidRPr="000E0EB1" w:rsidRDefault="002F5013" w:rsidP="002F5013">
      <w:pPr>
        <w:pStyle w:val="Style12"/>
        <w:widowControl/>
        <w:spacing w:line="360" w:lineRule="auto"/>
        <w:ind w:firstLine="567"/>
        <w:rPr>
          <w:rFonts w:ascii="Times New Roman" w:hAnsi="Times New Roman"/>
        </w:rPr>
      </w:pPr>
    </w:p>
    <w:p w:rsidR="002F5013" w:rsidRPr="000E0EB1" w:rsidRDefault="002F5013" w:rsidP="002F5013">
      <w:pPr>
        <w:pStyle w:val="Style12"/>
        <w:widowControl/>
        <w:spacing w:before="235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Квалификация - </w:t>
      </w:r>
      <w:r w:rsidRPr="000E0EB1">
        <w:rPr>
          <w:rStyle w:val="FontStyle41"/>
          <w:rFonts w:ascii="Times New Roman" w:hAnsi="Times New Roman"/>
          <w:bCs/>
          <w:sz w:val="24"/>
        </w:rPr>
        <w:t>3-й разряд</w:t>
      </w:r>
    </w:p>
    <w:p w:rsidR="002F5013" w:rsidRPr="000E0EB1" w:rsidRDefault="002F5013" w:rsidP="002F5013">
      <w:pPr>
        <w:pStyle w:val="Style2"/>
        <w:widowControl/>
        <w:spacing w:before="221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t xml:space="preserve">Должен знать: </w:t>
      </w:r>
      <w:r w:rsidRPr="000E0EB1">
        <w:rPr>
          <w:rStyle w:val="FontStyle43"/>
          <w:rFonts w:ascii="Times New Roman" w:hAnsi="Times New Roman"/>
          <w:sz w:val="24"/>
        </w:rPr>
        <w:t>устройство, принцип работы ос</w:t>
      </w:r>
      <w:r w:rsidRPr="000E0EB1">
        <w:rPr>
          <w:rStyle w:val="FontStyle43"/>
          <w:rFonts w:ascii="Times New Roman" w:hAnsi="Times New Roman"/>
          <w:sz w:val="24"/>
        </w:rPr>
        <w:softHyphen/>
        <w:t>новного и вспомогательного оборудования, схему армату</w:t>
      </w:r>
      <w:r w:rsidRPr="000E0EB1">
        <w:rPr>
          <w:rStyle w:val="FontStyle43"/>
          <w:rFonts w:ascii="Times New Roman" w:hAnsi="Times New Roman"/>
          <w:sz w:val="24"/>
        </w:rPr>
        <w:softHyphen/>
        <w:t>ры и коммуникаций; сущность и правила регулирования процесса получения известкового молока; правила отбора проб; требования, предъявляемые к готовой продукции;</w:t>
      </w:r>
    </w:p>
    <w:p w:rsidR="002F5013" w:rsidRPr="000E0EB1" w:rsidRDefault="002F5013" w:rsidP="002F5013">
      <w:pPr>
        <w:pStyle w:val="Style6"/>
        <w:widowControl/>
        <w:spacing w:before="62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безопасные и санитарно-гигиенические методы труда, ос</w:t>
      </w:r>
      <w:r w:rsidRPr="000E0EB1">
        <w:rPr>
          <w:rStyle w:val="FontStyle43"/>
          <w:rFonts w:ascii="Times New Roman" w:hAnsi="Times New Roman"/>
          <w:sz w:val="24"/>
        </w:rPr>
        <w:softHyphen/>
        <w:t>новные средства и приемы предупреждения и тушения пожаров на своем рабочем месте, участке; производствен</w:t>
      </w:r>
      <w:r w:rsidRPr="000E0EB1">
        <w:rPr>
          <w:rStyle w:val="FontStyle43"/>
          <w:rFonts w:ascii="Times New Roman" w:hAnsi="Times New Roman"/>
          <w:sz w:val="24"/>
        </w:rPr>
        <w:softHyphen/>
        <w:t>ную (по профессии) инструкцию и правила внутреннего трудового распорядка; инстр</w:t>
      </w:r>
      <w:r w:rsidR="00963DE3" w:rsidRPr="000E0EB1">
        <w:rPr>
          <w:rStyle w:val="FontStyle43"/>
          <w:rFonts w:ascii="Times New Roman" w:hAnsi="Times New Roman"/>
          <w:sz w:val="24"/>
        </w:rPr>
        <w:t>укции по охране труда и промышленной</w:t>
      </w:r>
      <w:r w:rsidRPr="000E0EB1">
        <w:rPr>
          <w:rStyle w:val="FontStyle43"/>
          <w:rFonts w:ascii="Times New Roman" w:hAnsi="Times New Roman"/>
          <w:sz w:val="24"/>
        </w:rPr>
        <w:t xml:space="preserve"> безопасности.</w:t>
      </w:r>
    </w:p>
    <w:p w:rsidR="002F5013" w:rsidRPr="000E0EB1" w:rsidRDefault="002F5013" w:rsidP="002F5013">
      <w:pPr>
        <w:pStyle w:val="Style2"/>
        <w:widowControl/>
        <w:spacing w:before="5" w:line="360" w:lineRule="auto"/>
        <w:ind w:right="10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55"/>
          <w:rFonts w:ascii="Times New Roman" w:hAnsi="Times New Roman"/>
          <w:b/>
          <w:spacing w:val="40"/>
          <w:sz w:val="24"/>
        </w:rPr>
        <w:t>Характеристика работ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. </w:t>
      </w:r>
      <w:r w:rsidRPr="000E0EB1">
        <w:rPr>
          <w:rStyle w:val="FontStyle43"/>
          <w:rFonts w:ascii="Times New Roman" w:hAnsi="Times New Roman"/>
          <w:sz w:val="24"/>
        </w:rPr>
        <w:t>Ведение технологическо</w:t>
      </w:r>
      <w:r w:rsidRPr="000E0EB1">
        <w:rPr>
          <w:rStyle w:val="FontStyle43"/>
          <w:rFonts w:ascii="Times New Roman" w:hAnsi="Times New Roman"/>
          <w:sz w:val="24"/>
        </w:rPr>
        <w:softHyphen/>
        <w:t>го процесса гашения извести для</w:t>
      </w:r>
      <w:r w:rsidR="00963DE3" w:rsidRPr="000E0EB1">
        <w:rPr>
          <w:rStyle w:val="FontStyle43"/>
          <w:rFonts w:ascii="Times New Roman" w:hAnsi="Times New Roman"/>
          <w:sz w:val="24"/>
        </w:rPr>
        <w:t xml:space="preserve"> получения известкового молока. </w:t>
      </w:r>
      <w:r w:rsidRPr="000E0EB1">
        <w:rPr>
          <w:rStyle w:val="FontStyle43"/>
          <w:rFonts w:ascii="Times New Roman" w:hAnsi="Times New Roman"/>
          <w:sz w:val="24"/>
        </w:rPr>
        <w:t>Дозировка и загрузк</w:t>
      </w:r>
      <w:r w:rsidR="00963DE3" w:rsidRPr="000E0EB1">
        <w:rPr>
          <w:rStyle w:val="FontStyle43"/>
          <w:rFonts w:ascii="Times New Roman" w:hAnsi="Times New Roman"/>
          <w:sz w:val="24"/>
        </w:rPr>
        <w:t xml:space="preserve">а обожженной извести или в </w:t>
      </w:r>
      <w:r w:rsidRPr="000E0EB1">
        <w:rPr>
          <w:rStyle w:val="FontStyle43"/>
          <w:rFonts w:ascii="Times New Roman" w:hAnsi="Times New Roman"/>
          <w:sz w:val="24"/>
        </w:rPr>
        <w:t>аппарат приготовления из</w:t>
      </w:r>
      <w:r w:rsidRPr="000E0EB1">
        <w:rPr>
          <w:rStyle w:val="FontStyle43"/>
          <w:rFonts w:ascii="Times New Roman" w:hAnsi="Times New Roman"/>
          <w:sz w:val="24"/>
        </w:rPr>
        <w:softHyphen/>
        <w:t>весткового молока. Набл</w:t>
      </w:r>
      <w:r w:rsidR="00963DE3" w:rsidRPr="000E0EB1">
        <w:rPr>
          <w:rStyle w:val="FontStyle43"/>
          <w:rFonts w:ascii="Times New Roman" w:hAnsi="Times New Roman"/>
          <w:sz w:val="24"/>
        </w:rPr>
        <w:t xml:space="preserve">юдение за поступлением извести </w:t>
      </w:r>
      <w:r w:rsidRPr="000E0EB1">
        <w:rPr>
          <w:rStyle w:val="FontStyle43"/>
          <w:rFonts w:ascii="Times New Roman" w:hAnsi="Times New Roman"/>
          <w:sz w:val="24"/>
        </w:rPr>
        <w:t>в аппараты, рег</w:t>
      </w:r>
      <w:r w:rsidR="00963DE3" w:rsidRPr="000E0EB1">
        <w:rPr>
          <w:rStyle w:val="FontStyle43"/>
          <w:rFonts w:ascii="Times New Roman" w:hAnsi="Times New Roman"/>
          <w:sz w:val="24"/>
        </w:rPr>
        <w:t>улирование подачи воды</w:t>
      </w:r>
      <w:r w:rsidRPr="000E0EB1">
        <w:rPr>
          <w:rStyle w:val="FontStyle43"/>
          <w:rFonts w:ascii="Times New Roman" w:hAnsi="Times New Roman"/>
          <w:sz w:val="24"/>
        </w:rPr>
        <w:t>. Периодическая чистка аппаратов</w:t>
      </w:r>
      <w:r w:rsidR="00963DE3" w:rsidRPr="000E0EB1">
        <w:rPr>
          <w:rStyle w:val="FontStyle43"/>
          <w:rFonts w:ascii="Times New Roman" w:hAnsi="Times New Roman"/>
          <w:sz w:val="24"/>
        </w:rPr>
        <w:t>,</w:t>
      </w:r>
      <w:r w:rsidRPr="000E0EB1">
        <w:rPr>
          <w:rStyle w:val="FontStyle43"/>
          <w:rFonts w:ascii="Times New Roman" w:hAnsi="Times New Roman"/>
          <w:sz w:val="24"/>
        </w:rPr>
        <w:t xml:space="preserve"> транс</w:t>
      </w:r>
      <w:r w:rsidRPr="000E0EB1">
        <w:rPr>
          <w:rStyle w:val="FontStyle43"/>
          <w:rFonts w:ascii="Times New Roman" w:hAnsi="Times New Roman"/>
          <w:sz w:val="24"/>
        </w:rPr>
        <w:softHyphen/>
        <w:t>портных механизмов. Обслуживание аппаратов приготов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ления известкового молока, </w:t>
      </w:r>
      <w:r w:rsidR="00256F1E" w:rsidRPr="000E0EB1">
        <w:rPr>
          <w:rStyle w:val="FontStyle43"/>
          <w:rFonts w:ascii="Times New Roman" w:hAnsi="Times New Roman"/>
          <w:sz w:val="24"/>
        </w:rPr>
        <w:t>шнека, погружных и поплавковых</w:t>
      </w:r>
      <w:r w:rsidRPr="000E0EB1">
        <w:rPr>
          <w:rStyle w:val="FontStyle43"/>
          <w:rFonts w:ascii="Times New Roman" w:hAnsi="Times New Roman"/>
          <w:sz w:val="24"/>
        </w:rPr>
        <w:t xml:space="preserve"> насосов, емкости для известкового молока, коммуникаций. Подготовка оборудо</w:t>
      </w:r>
      <w:r w:rsidRPr="000E0EB1">
        <w:rPr>
          <w:rStyle w:val="FontStyle43"/>
          <w:rFonts w:ascii="Times New Roman" w:hAnsi="Times New Roman"/>
          <w:sz w:val="24"/>
        </w:rPr>
        <w:softHyphen/>
        <w:t>вания к ремонту.</w:t>
      </w:r>
    </w:p>
    <w:p w:rsidR="00F61D9C" w:rsidRPr="000E0EB1" w:rsidRDefault="00F61D9C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2F50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764E" w:rsidRPr="000E0EB1" w:rsidRDefault="000F764E" w:rsidP="000F764E">
      <w:pPr>
        <w:pStyle w:val="Style18"/>
        <w:widowControl/>
        <w:spacing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lastRenderedPageBreak/>
        <w:t>УЧЕБНЫЙ ПЛАН И ПРОГРАММЫ</w:t>
      </w:r>
    </w:p>
    <w:p w:rsidR="000F764E" w:rsidRPr="000E0EB1" w:rsidRDefault="000F764E" w:rsidP="000F764E">
      <w:pPr>
        <w:pStyle w:val="Style18"/>
        <w:widowControl/>
        <w:spacing w:line="360" w:lineRule="auto"/>
        <w:ind w:firstLine="1134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t xml:space="preserve"> для подготовки </w:t>
      </w:r>
      <w:r w:rsidR="001011B2">
        <w:rPr>
          <w:rStyle w:val="FontStyle41"/>
          <w:rFonts w:ascii="Times New Roman" w:hAnsi="Times New Roman"/>
          <w:bCs/>
          <w:sz w:val="24"/>
        </w:rPr>
        <w:t xml:space="preserve">и переподготовки </w:t>
      </w:r>
      <w:r w:rsidRPr="000E0EB1">
        <w:rPr>
          <w:rStyle w:val="FontStyle41"/>
          <w:rFonts w:ascii="Times New Roman" w:hAnsi="Times New Roman"/>
          <w:bCs/>
          <w:sz w:val="24"/>
        </w:rPr>
        <w:t>рабочих по профессии</w:t>
      </w:r>
      <w:r w:rsidR="00256F1E" w:rsidRPr="000E0EB1">
        <w:rPr>
          <w:rStyle w:val="FontStyle41"/>
          <w:rFonts w:ascii="Times New Roman" w:hAnsi="Times New Roman"/>
          <w:bCs/>
          <w:sz w:val="24"/>
        </w:rPr>
        <w:t xml:space="preserve"> «аппаратчик гашения извести» </w:t>
      </w:r>
      <w:r w:rsidRPr="000E0EB1">
        <w:rPr>
          <w:rStyle w:val="FontStyle41"/>
          <w:rFonts w:ascii="Times New Roman" w:hAnsi="Times New Roman"/>
          <w:bCs/>
          <w:sz w:val="24"/>
        </w:rPr>
        <w:t>3-го разрядов</w:t>
      </w:r>
    </w:p>
    <w:p w:rsidR="000F764E" w:rsidRPr="000E0EB1" w:rsidRDefault="000F764E" w:rsidP="000F764E">
      <w:pPr>
        <w:pStyle w:val="Style23"/>
        <w:widowControl/>
        <w:spacing w:before="216" w:line="360" w:lineRule="auto"/>
        <w:ind w:left="1134" w:right="1166" w:firstLine="1134"/>
        <w:rPr>
          <w:rStyle w:val="FontStyle43"/>
          <w:rFonts w:ascii="Times New Roman" w:hAnsi="Times New Roman"/>
          <w:spacing w:val="60"/>
          <w:sz w:val="24"/>
        </w:rPr>
      </w:pPr>
      <w:r w:rsidRPr="000E0EB1">
        <w:rPr>
          <w:rStyle w:val="FontStyle43"/>
          <w:rFonts w:ascii="Times New Roman" w:hAnsi="Times New Roman"/>
          <w:spacing w:val="60"/>
          <w:sz w:val="24"/>
        </w:rPr>
        <w:t>Теоретическое</w:t>
      </w:r>
      <w:r w:rsidRPr="000E0EB1">
        <w:rPr>
          <w:rStyle w:val="FontStyle43"/>
          <w:rFonts w:ascii="Times New Roman" w:hAnsi="Times New Roman"/>
          <w:sz w:val="24"/>
        </w:rPr>
        <w:t xml:space="preserve"> </w:t>
      </w:r>
      <w:r w:rsidRPr="000E0EB1">
        <w:rPr>
          <w:rStyle w:val="FontStyle43"/>
          <w:rFonts w:ascii="Times New Roman" w:hAnsi="Times New Roman"/>
          <w:spacing w:val="60"/>
          <w:sz w:val="24"/>
        </w:rPr>
        <w:t>обучение</w:t>
      </w:r>
    </w:p>
    <w:p w:rsidR="000F764E" w:rsidRPr="000E0EB1" w:rsidRDefault="000F764E" w:rsidP="000F764E">
      <w:pPr>
        <w:ind w:firstLine="567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t>ОБЩЕТЕХНИЧЕСКИЙ КУРС</w:t>
      </w:r>
    </w:p>
    <w:p w:rsidR="0021273F" w:rsidRPr="000E0EB1" w:rsidRDefault="0021273F" w:rsidP="0021273F">
      <w:pPr>
        <w:pStyle w:val="Style23"/>
        <w:widowControl/>
        <w:spacing w:before="216" w:line="360" w:lineRule="auto"/>
        <w:ind w:left="1134" w:right="141" w:firstLine="1134"/>
        <w:jc w:val="right"/>
        <w:rPr>
          <w:rStyle w:val="FontStyle41"/>
          <w:rFonts w:ascii="Times New Roman" w:hAnsi="Times New Roman"/>
          <w:b w:val="0"/>
          <w:bCs/>
          <w:sz w:val="24"/>
        </w:rPr>
      </w:pPr>
      <w:r w:rsidRPr="000E0EB1">
        <w:rPr>
          <w:rStyle w:val="FontStyle41"/>
          <w:rFonts w:ascii="Times New Roman" w:hAnsi="Times New Roman"/>
          <w:b w:val="0"/>
          <w:bCs/>
          <w:sz w:val="24"/>
        </w:rPr>
        <w:t xml:space="preserve">              </w:t>
      </w:r>
      <w:r w:rsidR="00D37F14">
        <w:rPr>
          <w:rStyle w:val="FontStyle41"/>
          <w:rFonts w:ascii="Times New Roman" w:hAnsi="Times New Roman"/>
          <w:b w:val="0"/>
          <w:bCs/>
          <w:sz w:val="24"/>
        </w:rPr>
        <w:t xml:space="preserve"> </w:t>
      </w:r>
      <w:r w:rsidRPr="000E0EB1">
        <w:rPr>
          <w:rStyle w:val="FontStyle41"/>
          <w:rFonts w:ascii="Times New Roman" w:hAnsi="Times New Roman"/>
          <w:b w:val="0"/>
          <w:bCs/>
          <w:sz w:val="24"/>
        </w:rPr>
        <w:t xml:space="preserve">Срок </w:t>
      </w:r>
      <w:r w:rsidR="00896A0D" w:rsidRPr="000E0EB1">
        <w:rPr>
          <w:rStyle w:val="FontStyle41"/>
          <w:rFonts w:ascii="Times New Roman" w:hAnsi="Times New Roman"/>
          <w:b w:val="0"/>
          <w:bCs/>
          <w:sz w:val="24"/>
        </w:rPr>
        <w:t>обучения -</w:t>
      </w:r>
      <w:r w:rsidRPr="000E0EB1">
        <w:rPr>
          <w:rStyle w:val="FontStyle41"/>
          <w:rFonts w:ascii="Times New Roman" w:hAnsi="Times New Roman"/>
          <w:b w:val="0"/>
          <w:bCs/>
          <w:sz w:val="24"/>
        </w:rPr>
        <w:t xml:space="preserve"> 3 месяца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014"/>
        <w:gridCol w:w="2014"/>
      </w:tblGrid>
      <w:tr w:rsidR="001011B2" w:rsidRPr="000E0EB1" w:rsidTr="001011B2">
        <w:tc>
          <w:tcPr>
            <w:tcW w:w="709" w:type="dxa"/>
            <w:vAlign w:val="center"/>
          </w:tcPr>
          <w:p w:rsidR="001011B2" w:rsidRPr="000E0EB1" w:rsidRDefault="001011B2" w:rsidP="001011B2">
            <w:pPr>
              <w:pStyle w:val="Style23"/>
              <w:widowControl/>
              <w:spacing w:line="24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№п/п</w:t>
            </w:r>
          </w:p>
        </w:tc>
        <w:tc>
          <w:tcPr>
            <w:tcW w:w="4961" w:type="dxa"/>
          </w:tcPr>
          <w:p w:rsidR="001011B2" w:rsidRPr="000E0EB1" w:rsidRDefault="001011B2" w:rsidP="001011B2">
            <w:pPr>
              <w:pStyle w:val="Style23"/>
              <w:widowControl/>
              <w:spacing w:before="216" w:line="240" w:lineRule="auto"/>
              <w:ind w:right="1166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Курсы, предметы</w:t>
            </w:r>
          </w:p>
        </w:tc>
        <w:tc>
          <w:tcPr>
            <w:tcW w:w="2014" w:type="dxa"/>
            <w:vAlign w:val="center"/>
          </w:tcPr>
          <w:p w:rsidR="001011B2" w:rsidRPr="000E0EB1" w:rsidRDefault="001011B2" w:rsidP="001011B2">
            <w:pPr>
              <w:pStyle w:val="Style23"/>
              <w:widowControl/>
              <w:spacing w:line="24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Количество часов</w:t>
            </w:r>
          </w:p>
        </w:tc>
        <w:tc>
          <w:tcPr>
            <w:tcW w:w="2014" w:type="dxa"/>
          </w:tcPr>
          <w:p w:rsidR="001011B2" w:rsidRPr="000E0EB1" w:rsidRDefault="001011B2" w:rsidP="001011B2">
            <w:pPr>
              <w:pStyle w:val="Style23"/>
              <w:widowControl/>
              <w:spacing w:line="24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Форма промежуточной аттестации</w:t>
            </w:r>
          </w:p>
        </w:tc>
      </w:tr>
      <w:tr w:rsidR="001011B2" w:rsidRPr="002E6031" w:rsidTr="001011B2">
        <w:trPr>
          <w:trHeight w:val="5608"/>
        </w:trPr>
        <w:tc>
          <w:tcPr>
            <w:tcW w:w="709" w:type="dxa"/>
          </w:tcPr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Теоретическое обучение</w:t>
            </w:r>
          </w:p>
          <w:p w:rsidR="001011B2" w:rsidRPr="002E6031" w:rsidRDefault="001011B2" w:rsidP="000F764E">
            <w:pPr>
              <w:pStyle w:val="Style23"/>
              <w:widowControl/>
              <w:numPr>
                <w:ilvl w:val="1"/>
                <w:numId w:val="1"/>
              </w:numPr>
              <w:spacing w:line="360" w:lineRule="auto"/>
              <w:ind w:left="0"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Экономическое обучение</w:t>
            </w:r>
          </w:p>
          <w:p w:rsidR="001011B2" w:rsidRPr="002E6031" w:rsidRDefault="001011B2" w:rsidP="000F764E">
            <w:pPr>
              <w:pStyle w:val="Style23"/>
              <w:widowControl/>
              <w:numPr>
                <w:ilvl w:val="1"/>
                <w:numId w:val="1"/>
              </w:numPr>
              <w:spacing w:line="360" w:lineRule="auto"/>
              <w:ind w:left="0"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Система менеджмента качества</w:t>
            </w:r>
          </w:p>
          <w:p w:rsidR="001011B2" w:rsidRPr="002E6031" w:rsidRDefault="001011B2" w:rsidP="000F764E">
            <w:pPr>
              <w:pStyle w:val="Style23"/>
              <w:widowControl/>
              <w:numPr>
                <w:ilvl w:val="1"/>
                <w:numId w:val="1"/>
              </w:numPr>
              <w:spacing w:line="360" w:lineRule="auto"/>
              <w:ind w:left="0"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Общетехнический курс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1.3.1 Материаловедение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1.3.2. Сведения из физики и химии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1.3.3 Чтение чертежей и схем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1.3.4 Основы электротехники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1.3.5 Охрана труда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1.4 </w:t>
            </w: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Специальный курс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1.5. Инструменты БСС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Производственное обучение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Резерв учебного времени</w:t>
            </w:r>
          </w:p>
          <w:p w:rsidR="001011B2" w:rsidRPr="002E6031" w:rsidRDefault="001011B2" w:rsidP="000F764E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Консультации</w:t>
            </w:r>
          </w:p>
          <w:p w:rsidR="001011B2" w:rsidRPr="002E6031" w:rsidRDefault="001011B2" w:rsidP="0021273F">
            <w:pPr>
              <w:pStyle w:val="Style23"/>
              <w:widowControl/>
              <w:spacing w:line="360" w:lineRule="auto"/>
              <w:ind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Квалификационный экзамен</w:t>
            </w:r>
          </w:p>
        </w:tc>
        <w:tc>
          <w:tcPr>
            <w:tcW w:w="2014" w:type="dxa"/>
          </w:tcPr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2E6031">
              <w:rPr>
                <w:rStyle w:val="FontStyle41"/>
                <w:rFonts w:ascii="Times New Roman" w:hAnsi="Times New Roman"/>
                <w:bCs/>
                <w:sz w:val="24"/>
              </w:rPr>
              <w:t>58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7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5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  <w:lang w:val="en-US"/>
              </w:rPr>
              <w:t>5</w:t>
            </w: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4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24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  <w:lang w:val="en-US"/>
              </w:rPr>
              <w:t>80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12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  <w:t>320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  <w:p w:rsidR="001011B2" w:rsidRPr="002E6031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</w:tc>
        <w:tc>
          <w:tcPr>
            <w:tcW w:w="2014" w:type="dxa"/>
          </w:tcPr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  <w:lang w:val="en-US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Зачет</w:t>
            </w: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Зачет</w:t>
            </w: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Зачет</w:t>
            </w:r>
          </w:p>
          <w:p w:rsid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Зачет</w:t>
            </w:r>
          </w:p>
          <w:p w:rsidR="001011B2" w:rsidRPr="001011B2" w:rsidRDefault="001011B2" w:rsidP="0031631E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зачет</w:t>
            </w:r>
          </w:p>
        </w:tc>
      </w:tr>
      <w:tr w:rsidR="001011B2" w:rsidRPr="002E6031" w:rsidTr="001011B2">
        <w:tc>
          <w:tcPr>
            <w:tcW w:w="5670" w:type="dxa"/>
            <w:gridSpan w:val="2"/>
          </w:tcPr>
          <w:p w:rsidR="001011B2" w:rsidRPr="002E6031" w:rsidRDefault="001011B2" w:rsidP="0031631E">
            <w:pPr>
              <w:pStyle w:val="Style23"/>
              <w:widowControl/>
              <w:spacing w:line="360" w:lineRule="auto"/>
              <w:jc w:val="righ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ИТОГО:</w:t>
            </w:r>
          </w:p>
        </w:tc>
        <w:tc>
          <w:tcPr>
            <w:tcW w:w="2014" w:type="dxa"/>
          </w:tcPr>
          <w:p w:rsidR="001011B2" w:rsidRPr="002E6031" w:rsidRDefault="001011B2" w:rsidP="00D37F14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2E6031">
              <w:rPr>
                <w:rStyle w:val="FontStyle41"/>
                <w:rFonts w:ascii="Times New Roman" w:hAnsi="Times New Roman"/>
                <w:bCs/>
                <w:sz w:val="24"/>
              </w:rPr>
              <w:t>498</w:t>
            </w:r>
          </w:p>
        </w:tc>
        <w:tc>
          <w:tcPr>
            <w:tcW w:w="2014" w:type="dxa"/>
          </w:tcPr>
          <w:p w:rsidR="001011B2" w:rsidRPr="002E6031" w:rsidRDefault="001011B2" w:rsidP="00D37F14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</w:tc>
      </w:tr>
    </w:tbl>
    <w:p w:rsidR="00B80117" w:rsidRPr="002E6031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Default="007F3391" w:rsidP="007F3391">
      <w:pPr>
        <w:jc w:val="center"/>
        <w:rPr>
          <w:rFonts w:ascii="Arial" w:hAnsi="Arial" w:cs="Arial"/>
          <w:b/>
        </w:rPr>
      </w:pPr>
    </w:p>
    <w:p w:rsidR="007F3391" w:rsidRPr="00861131" w:rsidRDefault="007F3391" w:rsidP="007F33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1131">
        <w:rPr>
          <w:rFonts w:ascii="Arial" w:hAnsi="Arial" w:cs="Arial"/>
          <w:b/>
        </w:rPr>
        <w:lastRenderedPageBreak/>
        <w:t>КАЛЕНДАРНЫЙ УЧЕБНЫЙ ГРАФИК</w:t>
      </w:r>
      <w:r w:rsidRPr="00861131">
        <w:rPr>
          <w:rFonts w:ascii="Arial" w:hAnsi="Arial" w:cs="Arial"/>
          <w:b/>
          <w:caps/>
          <w:sz w:val="28"/>
          <w:szCs w:val="28"/>
        </w:rPr>
        <w:t xml:space="preserve"> </w:t>
      </w:r>
      <w:r w:rsidRPr="00861131">
        <w:rPr>
          <w:rFonts w:ascii="Arial" w:hAnsi="Arial" w:cs="Arial"/>
          <w:b/>
        </w:rPr>
        <w:t xml:space="preserve">ДЛЯ </w:t>
      </w:r>
      <w:r w:rsidRPr="00861131">
        <w:rPr>
          <w:rFonts w:ascii="Arial" w:hAnsi="Arial" w:cs="Arial"/>
          <w:b/>
          <w:bCs/>
        </w:rPr>
        <w:t>ПРОФЕССИОНАЛЬНОЙ ПОДГОТОВКИ И ПЕРЕПОДГОТОВКИ РАБОЧИХ ПО ПРОФЕССИИ</w:t>
      </w:r>
    </w:p>
    <w:p w:rsidR="007F3391" w:rsidRPr="00861131" w:rsidRDefault="007F3391" w:rsidP="007F3391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61131">
        <w:rPr>
          <w:rFonts w:ascii="Arial" w:hAnsi="Arial" w:cs="Arial"/>
          <w:b/>
          <w:caps/>
        </w:rPr>
        <w:t>«</w:t>
      </w:r>
      <w:r>
        <w:rPr>
          <w:rFonts w:ascii="Arial" w:hAnsi="Arial" w:cs="Arial"/>
          <w:b/>
          <w:caps/>
        </w:rPr>
        <w:t>АППАРАТЧИК ГАШЕНИЯ ИЗВЕСТИ</w:t>
      </w:r>
      <w:r w:rsidRPr="00861131">
        <w:rPr>
          <w:rFonts w:ascii="Arial" w:hAnsi="Arial" w:cs="Arial"/>
          <w:b/>
          <w:caps/>
        </w:rPr>
        <w:t>»</w:t>
      </w:r>
    </w:p>
    <w:p w:rsidR="007F3391" w:rsidRPr="00861131" w:rsidRDefault="007F3391" w:rsidP="007F3391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61131">
        <w:rPr>
          <w:rFonts w:ascii="Arial" w:hAnsi="Arial" w:cs="Arial"/>
          <w:b/>
          <w:caps/>
        </w:rPr>
        <w:t>3 разряда</w:t>
      </w:r>
    </w:p>
    <w:tbl>
      <w:tblPr>
        <w:tblStyle w:val="ad"/>
        <w:tblW w:w="10191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1260"/>
        <w:gridCol w:w="2959"/>
        <w:gridCol w:w="869"/>
        <w:gridCol w:w="850"/>
        <w:gridCol w:w="851"/>
        <w:gridCol w:w="992"/>
        <w:gridCol w:w="1134"/>
        <w:gridCol w:w="1276"/>
      </w:tblGrid>
      <w:tr w:rsidR="007F3391" w:rsidRPr="007F3391" w:rsidTr="007F3391">
        <w:tc>
          <w:tcPr>
            <w:tcW w:w="1260" w:type="dxa"/>
            <w:vMerge w:val="restart"/>
          </w:tcPr>
          <w:p w:rsidR="007F3391" w:rsidRPr="007F3391" w:rsidRDefault="007F3391" w:rsidP="007F3391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391" w:rsidRPr="007F3391" w:rsidRDefault="007F3391" w:rsidP="007F3391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9" w:type="dxa"/>
            <w:vMerge w:val="restart"/>
          </w:tcPr>
          <w:p w:rsidR="007F3391" w:rsidRPr="007F3391" w:rsidRDefault="007F3391" w:rsidP="007F3391">
            <w:pPr>
              <w:pStyle w:val="2"/>
              <w:suppressAutoHyphens/>
              <w:spacing w:before="0"/>
              <w:ind w:left="0" w:right="0"/>
              <w:jc w:val="left"/>
              <w:outlineLvl w:val="1"/>
              <w:rPr>
                <w:szCs w:val="24"/>
              </w:rPr>
            </w:pPr>
            <w:r w:rsidRPr="007F3391">
              <w:rPr>
                <w:szCs w:val="24"/>
              </w:rPr>
              <w:t xml:space="preserve">Наименование курсов, </w:t>
            </w:r>
          </w:p>
          <w:p w:rsidR="007F3391" w:rsidRPr="007F3391" w:rsidRDefault="007F3391" w:rsidP="007F3391">
            <w:pPr>
              <w:pStyle w:val="2"/>
              <w:suppressAutoHyphens/>
              <w:spacing w:before="0"/>
              <w:ind w:left="0" w:right="0"/>
              <w:jc w:val="left"/>
              <w:outlineLvl w:val="1"/>
              <w:rPr>
                <w:szCs w:val="24"/>
              </w:rPr>
            </w:pPr>
            <w:r w:rsidRPr="007F3391">
              <w:rPr>
                <w:szCs w:val="24"/>
              </w:rPr>
              <w:t>предметов, тем</w:t>
            </w:r>
          </w:p>
        </w:tc>
        <w:tc>
          <w:tcPr>
            <w:tcW w:w="4696" w:type="dxa"/>
            <w:gridSpan w:val="5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F3391" w:rsidRPr="007F3391" w:rsidTr="00DD30E4">
        <w:tc>
          <w:tcPr>
            <w:tcW w:w="1260" w:type="dxa"/>
            <w:vMerge/>
          </w:tcPr>
          <w:p w:rsidR="007F3391" w:rsidRPr="007F3391" w:rsidRDefault="007F3391" w:rsidP="007F3391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7F3391" w:rsidRPr="007F3391" w:rsidRDefault="007F3391" w:rsidP="007F3391">
            <w:pPr>
              <w:pStyle w:val="2"/>
              <w:suppressAutoHyphens/>
              <w:spacing w:before="0"/>
              <w:jc w:val="left"/>
              <w:outlineLvl w:val="1"/>
              <w:rPr>
                <w:szCs w:val="24"/>
              </w:rPr>
            </w:pPr>
          </w:p>
        </w:tc>
        <w:tc>
          <w:tcPr>
            <w:tcW w:w="869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850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1276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91" w:rsidRPr="007F3391" w:rsidTr="005D4947">
        <w:trPr>
          <w:trHeight w:val="397"/>
        </w:trPr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:rsidR="007F3391" w:rsidRPr="00DD30E4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Cs/>
                <w:sz w:val="24"/>
                <w:u w:val="single"/>
              </w:rPr>
            </w:pPr>
            <w:r w:rsidRPr="00DD30E4">
              <w:rPr>
                <w:rStyle w:val="FontStyle41"/>
                <w:rFonts w:ascii="Times New Roman" w:hAnsi="Times New Roman"/>
                <w:bCs/>
                <w:sz w:val="24"/>
                <w:u w:val="single"/>
              </w:rPr>
              <w:t>Теоретическое обучение</w:t>
            </w:r>
          </w:p>
          <w:p w:rsidR="007F3391" w:rsidRPr="00DD30E4" w:rsidRDefault="007F3391" w:rsidP="007F3391">
            <w:pPr>
              <w:pStyle w:val="Style23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0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E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Экономическое обучение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7F3391" w:rsidRDefault="000F5E17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F3391" w:rsidRPr="007F3391" w:rsidRDefault="000F5E17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Система менеджмента качества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7F3391" w:rsidRDefault="000F5E17" w:rsidP="007F3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3391" w:rsidRPr="007F3391" w:rsidRDefault="000F5E17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Общетехнический курс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23</w:t>
            </w:r>
          </w:p>
        </w:tc>
        <w:tc>
          <w:tcPr>
            <w:tcW w:w="850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851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54</w:t>
            </w:r>
          </w:p>
        </w:tc>
      </w:tr>
      <w:tr w:rsidR="000F5E17" w:rsidRPr="007F3391" w:rsidTr="00DD30E4">
        <w:tc>
          <w:tcPr>
            <w:tcW w:w="1260" w:type="dxa"/>
          </w:tcPr>
          <w:p w:rsidR="000F5E17" w:rsidRPr="000F5E17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2959" w:type="dxa"/>
          </w:tcPr>
          <w:p w:rsidR="000F5E17" w:rsidRPr="007F3391" w:rsidRDefault="000F5E17" w:rsidP="000F5E17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Материаловедение</w:t>
            </w:r>
          </w:p>
          <w:p w:rsidR="000F5E17" w:rsidRPr="007F3391" w:rsidRDefault="000F5E17" w:rsidP="000F5E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E17" w:rsidRPr="007F3391" w:rsidTr="00DD30E4">
        <w:tc>
          <w:tcPr>
            <w:tcW w:w="1260" w:type="dxa"/>
          </w:tcPr>
          <w:p w:rsidR="000F5E17" w:rsidRPr="000F5E17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2959" w:type="dxa"/>
          </w:tcPr>
          <w:p w:rsidR="000F5E17" w:rsidRPr="007F3391" w:rsidRDefault="000F5E17" w:rsidP="000F5E17">
            <w:pPr>
              <w:pStyle w:val="Style23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Сведения из физики и химии</w:t>
            </w:r>
          </w:p>
        </w:tc>
        <w:tc>
          <w:tcPr>
            <w:tcW w:w="869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5E17" w:rsidRPr="007F3391" w:rsidTr="00DD30E4">
        <w:tc>
          <w:tcPr>
            <w:tcW w:w="1260" w:type="dxa"/>
          </w:tcPr>
          <w:p w:rsidR="000F5E17" w:rsidRPr="000F5E17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1.3.3.</w:t>
            </w:r>
          </w:p>
        </w:tc>
        <w:tc>
          <w:tcPr>
            <w:tcW w:w="2959" w:type="dxa"/>
          </w:tcPr>
          <w:p w:rsidR="000F5E17" w:rsidRPr="007F3391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Style w:val="FontStyle4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Чтение чертежей и схем</w:t>
            </w:r>
          </w:p>
        </w:tc>
        <w:tc>
          <w:tcPr>
            <w:tcW w:w="869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F5E17" w:rsidRPr="007F3391" w:rsidTr="00DD30E4">
        <w:trPr>
          <w:trHeight w:val="489"/>
        </w:trPr>
        <w:tc>
          <w:tcPr>
            <w:tcW w:w="1260" w:type="dxa"/>
          </w:tcPr>
          <w:p w:rsidR="000F5E17" w:rsidRPr="000F5E17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1.3.4</w:t>
            </w:r>
          </w:p>
        </w:tc>
        <w:tc>
          <w:tcPr>
            <w:tcW w:w="2959" w:type="dxa"/>
          </w:tcPr>
          <w:p w:rsidR="000F5E17" w:rsidRPr="007F3391" w:rsidRDefault="000F5E17" w:rsidP="000F5E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Style w:val="FontStyle4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Основы электротехники</w:t>
            </w:r>
          </w:p>
        </w:tc>
        <w:tc>
          <w:tcPr>
            <w:tcW w:w="869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5E17" w:rsidRPr="007F3391" w:rsidRDefault="00DD30E4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E17" w:rsidRPr="007F3391" w:rsidRDefault="000F5E17" w:rsidP="000F5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3391" w:rsidRPr="007F3391" w:rsidTr="00DD30E4">
        <w:trPr>
          <w:trHeight w:val="271"/>
        </w:trPr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1.3.5.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91">
              <w:rPr>
                <w:rStyle w:val="FontStyle4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869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391" w:rsidRPr="007F3391" w:rsidRDefault="000F5E17" w:rsidP="007F3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3391" w:rsidRPr="007F3391" w:rsidTr="00DD30E4">
        <w:trPr>
          <w:trHeight w:val="262"/>
        </w:trPr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Специальный курс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850" w:type="dxa"/>
          </w:tcPr>
          <w:p w:rsidR="007F3391" w:rsidRPr="00DD30E4" w:rsidRDefault="00DD30E4" w:rsidP="00DD3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992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80</w:t>
            </w:r>
          </w:p>
        </w:tc>
      </w:tr>
      <w:tr w:rsidR="007F3391" w:rsidRPr="007F3391" w:rsidTr="00DD30E4">
        <w:trPr>
          <w:trHeight w:val="503"/>
        </w:trPr>
        <w:tc>
          <w:tcPr>
            <w:tcW w:w="1260" w:type="dxa"/>
          </w:tcPr>
          <w:p w:rsidR="007F3391" w:rsidRPr="000F5E17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Инструменты БСС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850" w:type="dxa"/>
          </w:tcPr>
          <w:p w:rsidR="007F3391" w:rsidRPr="00DD30E4" w:rsidRDefault="00C23D18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30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DD30E4" w:rsidRDefault="007F3391" w:rsidP="007F3391">
            <w:pPr>
              <w:jc w:val="left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D30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2959" w:type="dxa"/>
          </w:tcPr>
          <w:p w:rsidR="007F3391" w:rsidRPr="00DD30E4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Cs/>
                <w:sz w:val="24"/>
                <w:u w:val="single"/>
              </w:rPr>
            </w:pPr>
            <w:r w:rsidRPr="00DD30E4">
              <w:rPr>
                <w:rStyle w:val="FontStyle41"/>
                <w:rFonts w:ascii="Times New Roman" w:hAnsi="Times New Roman"/>
                <w:bCs/>
                <w:sz w:val="24"/>
                <w:u w:val="single"/>
              </w:rPr>
              <w:t>Производственное обучение</w:t>
            </w:r>
          </w:p>
          <w:p w:rsidR="007F3391" w:rsidRPr="00DD30E4" w:rsidRDefault="007F3391" w:rsidP="007F3391">
            <w:pPr>
              <w:jc w:val="left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3391" w:rsidRPr="00DD30E4" w:rsidRDefault="00DD30E4" w:rsidP="00C2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D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3391" w:rsidRPr="00DD30E4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F3391" w:rsidRPr="00DD30E4" w:rsidRDefault="00C23D18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7F3391" w:rsidRPr="00DD30E4" w:rsidRDefault="00143C5B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7F3391" w:rsidRPr="00DD30E4" w:rsidRDefault="007F3391" w:rsidP="007F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F3391">
              <w:rPr>
                <w:rStyle w:val="FontStyle4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69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7F3391" w:rsidRDefault="00143C5B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3391" w:rsidRPr="000F5E17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Резерв учебного времени</w:t>
            </w:r>
          </w:p>
          <w:p w:rsidR="007F3391" w:rsidRPr="007F3391" w:rsidRDefault="007F3391" w:rsidP="007F3391">
            <w:pPr>
              <w:pStyle w:val="Style23"/>
              <w:widowControl/>
              <w:spacing w:line="24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7F339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Консультации</w:t>
            </w:r>
          </w:p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69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391" w:rsidRPr="007F3391" w:rsidRDefault="00143C5B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F3391" w:rsidRPr="000F5E17" w:rsidRDefault="007F3391" w:rsidP="007F3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3391" w:rsidRPr="007F3391" w:rsidTr="00DD30E4">
        <w:tc>
          <w:tcPr>
            <w:tcW w:w="1260" w:type="dxa"/>
          </w:tcPr>
          <w:p w:rsidR="007F3391" w:rsidRPr="007F3391" w:rsidRDefault="007F3391" w:rsidP="007F33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F3391" w:rsidRPr="007F3391" w:rsidRDefault="007F3391" w:rsidP="007F3391">
            <w:pPr>
              <w:pStyle w:val="3"/>
              <w:jc w:val="left"/>
              <w:outlineLvl w:val="2"/>
              <w:rPr>
                <w:kern w:val="24"/>
                <w:szCs w:val="24"/>
              </w:rPr>
            </w:pPr>
            <w:r w:rsidRPr="007F3391">
              <w:rPr>
                <w:kern w:val="24"/>
                <w:szCs w:val="24"/>
              </w:rPr>
              <w:t>Итого:</w:t>
            </w:r>
          </w:p>
        </w:tc>
        <w:tc>
          <w:tcPr>
            <w:tcW w:w="869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F3391" w:rsidRPr="007F3391" w:rsidRDefault="00DD30E4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F3391" w:rsidRPr="007F3391" w:rsidRDefault="00143C5B" w:rsidP="00C2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23D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3391" w:rsidRPr="007F3391" w:rsidRDefault="00143C5B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7F3391" w:rsidRPr="007F3391" w:rsidRDefault="007F3391" w:rsidP="007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</w:tr>
    </w:tbl>
    <w:p w:rsidR="007F3391" w:rsidRDefault="007F3391" w:rsidP="007F3391">
      <w:pPr>
        <w:spacing w:after="0" w:line="240" w:lineRule="auto"/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117" w:rsidRP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ТЕОРЕТИЧЕСКОЕ ОБУЧЕНИЕ</w:t>
      </w:r>
    </w:p>
    <w:p w:rsidR="00B80117" w:rsidRPr="00B80117" w:rsidRDefault="00B80117" w:rsidP="00B80117">
      <w:pPr>
        <w:pStyle w:val="ac"/>
        <w:numPr>
          <w:ilvl w:val="1"/>
          <w:numId w:val="6"/>
        </w:numPr>
        <w:spacing w:after="0"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КУРС</w:t>
      </w:r>
    </w:p>
    <w:p w:rsidR="00B80117" w:rsidRPr="00B80117" w:rsidRDefault="00B80117" w:rsidP="00B80117">
      <w:pPr>
        <w:spacing w:line="36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17" w:rsidRPr="00B80117" w:rsidRDefault="00B80117" w:rsidP="00B80117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СИСТЕМА МЕНЕДЖМЕНТА КАЧЕСТВА</w:t>
      </w:r>
    </w:p>
    <w:p w:rsidR="00B80117" w:rsidRPr="00B80117" w:rsidRDefault="00B80117" w:rsidP="00B80117">
      <w:pPr>
        <w:spacing w:line="36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73F" w:rsidRPr="000E0EB1" w:rsidRDefault="00B80117" w:rsidP="00B80117">
      <w:pPr>
        <w:pStyle w:val="Style23"/>
        <w:widowControl/>
        <w:spacing w:before="216" w:line="360" w:lineRule="auto"/>
        <w:ind w:left="360" w:right="1166"/>
        <w:rPr>
          <w:rStyle w:val="FontStyle41"/>
          <w:rFonts w:ascii="Times New Roman" w:hAnsi="Times New Roman"/>
          <w:b w:val="0"/>
          <w:bCs/>
          <w:sz w:val="24"/>
        </w:rPr>
      </w:pPr>
      <w:r>
        <w:rPr>
          <w:rStyle w:val="FontStyle41"/>
          <w:rFonts w:ascii="Times New Roman" w:hAnsi="Times New Roman"/>
          <w:bCs/>
          <w:sz w:val="24"/>
        </w:rPr>
        <w:t>1.</w:t>
      </w:r>
      <w:r w:rsidR="00896A0D">
        <w:rPr>
          <w:rStyle w:val="FontStyle41"/>
          <w:rFonts w:ascii="Times New Roman" w:hAnsi="Times New Roman"/>
          <w:bCs/>
          <w:sz w:val="24"/>
        </w:rPr>
        <w:t>3.</w:t>
      </w:r>
      <w:r w:rsidR="00896A0D" w:rsidRPr="000E0EB1">
        <w:rPr>
          <w:rStyle w:val="FontStyle41"/>
          <w:rFonts w:ascii="Times New Roman" w:hAnsi="Times New Roman"/>
          <w:bCs/>
          <w:sz w:val="24"/>
        </w:rPr>
        <w:t xml:space="preserve"> ОБЩЕТЕХНИЧЕСКИЙ</w:t>
      </w:r>
      <w:r w:rsidR="0021273F" w:rsidRPr="000E0EB1">
        <w:rPr>
          <w:rStyle w:val="FontStyle41"/>
          <w:rFonts w:ascii="Times New Roman" w:hAnsi="Times New Roman"/>
          <w:bCs/>
          <w:sz w:val="24"/>
        </w:rPr>
        <w:t xml:space="preserve"> КУРС</w:t>
      </w:r>
    </w:p>
    <w:p w:rsidR="0021273F" w:rsidRPr="000E0EB1" w:rsidRDefault="0021273F" w:rsidP="0021273F">
      <w:pPr>
        <w:pStyle w:val="Style1"/>
        <w:widowControl/>
        <w:spacing w:before="19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Тема 1</w:t>
      </w:r>
      <w:r w:rsidRPr="000E0EB1">
        <w:rPr>
          <w:rStyle w:val="FontStyle41"/>
          <w:rFonts w:ascii="Times New Roman" w:hAnsi="Times New Roman"/>
          <w:bCs/>
          <w:sz w:val="24"/>
        </w:rPr>
        <w:t>. МАТЕРИАЛОВЕДЕНИЕ</w:t>
      </w:r>
    </w:p>
    <w:p w:rsidR="0021273F" w:rsidRPr="000E0EB1" w:rsidRDefault="0021273F" w:rsidP="0021273F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Металлы и сплавы, </w:t>
      </w:r>
      <w:r w:rsidRPr="000E0EB1">
        <w:rPr>
          <w:rStyle w:val="FontStyle43"/>
          <w:rFonts w:ascii="Times New Roman" w:hAnsi="Times New Roman"/>
          <w:sz w:val="24"/>
        </w:rPr>
        <w:t>используемые в химической про</w:t>
      </w:r>
      <w:r w:rsidRPr="000E0EB1">
        <w:rPr>
          <w:rStyle w:val="FontStyle43"/>
          <w:rFonts w:ascii="Times New Roman" w:hAnsi="Times New Roman"/>
          <w:sz w:val="24"/>
        </w:rPr>
        <w:softHyphen/>
        <w:t>мышленности (сталь, чугун, цветные металлы, сплавы). Физико-химические, технологические свойства металлов и сплавов. Требования, предъявляемые к ним. Марки по ГОСТу.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Коррозия металлов. Химическая и электрохимическая коррозии. Методы защиты от коррозии.</w:t>
      </w:r>
    </w:p>
    <w:p w:rsidR="0021273F" w:rsidRPr="000E0EB1" w:rsidRDefault="0021273F" w:rsidP="0069461F">
      <w:pPr>
        <w:spacing w:after="0" w:line="36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0E0EB1">
        <w:rPr>
          <w:rStyle w:val="FontStyle45"/>
          <w:rFonts w:ascii="Times New Roman" w:hAnsi="Times New Roman" w:cs="Times New Roman"/>
          <w:iCs/>
          <w:sz w:val="24"/>
          <w:szCs w:val="24"/>
        </w:rPr>
        <w:t xml:space="preserve">Неметаллические материалы. </w:t>
      </w:r>
      <w:r w:rsidRPr="000E0EB1">
        <w:rPr>
          <w:rStyle w:val="FontStyle43"/>
          <w:rFonts w:ascii="Times New Roman" w:hAnsi="Times New Roman" w:cs="Times New Roman"/>
          <w:sz w:val="24"/>
          <w:szCs w:val="24"/>
        </w:rPr>
        <w:t>Неметаллические ма</w:t>
      </w:r>
      <w:r w:rsidRPr="000E0EB1">
        <w:rPr>
          <w:rStyle w:val="FontStyle43"/>
          <w:rFonts w:ascii="Times New Roman" w:hAnsi="Times New Roman" w:cs="Times New Roman"/>
          <w:sz w:val="24"/>
          <w:szCs w:val="24"/>
        </w:rPr>
        <w:softHyphen/>
        <w:t>териалы органического происхождения: пластмассы (фаолит, винипласт, полиэтилен, фторопласт), резина, полиизобутилен и др. Неметаллические материалы неорганическо</w:t>
      </w:r>
      <w:r w:rsidRPr="000E0EB1">
        <w:rPr>
          <w:rStyle w:val="FontStyle43"/>
          <w:rFonts w:ascii="Times New Roman" w:hAnsi="Times New Roman" w:cs="Times New Roman"/>
          <w:sz w:val="24"/>
          <w:szCs w:val="24"/>
        </w:rPr>
        <w:softHyphen/>
        <w:t>го происхождения: керамика, стекло, фарфор, плавленый диабаз. Физико-химические свойства материалов. Требо</w:t>
      </w:r>
      <w:r w:rsidRPr="000E0EB1">
        <w:rPr>
          <w:rStyle w:val="FontStyle43"/>
          <w:rFonts w:ascii="Times New Roman" w:hAnsi="Times New Roman" w:cs="Times New Roman"/>
          <w:sz w:val="24"/>
          <w:szCs w:val="24"/>
        </w:rPr>
        <w:softHyphen/>
        <w:t>вания, предъявляемые к ним. Марки по ГОСТу.</w:t>
      </w:r>
    </w:p>
    <w:p w:rsidR="0021273F" w:rsidRPr="000E0EB1" w:rsidRDefault="0021273F" w:rsidP="0069461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Прокладочные материалы; назначение, применение в химическом производстве.</w:t>
      </w:r>
    </w:p>
    <w:p w:rsidR="0021273F" w:rsidRPr="000E0EB1" w:rsidRDefault="0021273F" w:rsidP="0069461F">
      <w:pPr>
        <w:pStyle w:val="Style14"/>
        <w:widowControl/>
        <w:spacing w:line="360" w:lineRule="auto"/>
        <w:ind w:firstLine="0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        </w:t>
      </w:r>
      <w:r w:rsidR="0069461F" w:rsidRPr="000E0EB1">
        <w:rPr>
          <w:rStyle w:val="FontStyle43"/>
          <w:rFonts w:ascii="Times New Roman" w:hAnsi="Times New Roman"/>
          <w:sz w:val="24"/>
        </w:rPr>
        <w:t xml:space="preserve">  </w:t>
      </w:r>
      <w:r w:rsidRPr="000E0EB1">
        <w:rPr>
          <w:rStyle w:val="FontStyle43"/>
          <w:rFonts w:ascii="Times New Roman" w:hAnsi="Times New Roman"/>
          <w:sz w:val="24"/>
        </w:rPr>
        <w:t>Лакокрасочные материалы; назначение, применение.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Материалы для набивок сальников; основные свойст</w:t>
      </w:r>
      <w:r w:rsidRPr="000E0EB1">
        <w:rPr>
          <w:rStyle w:val="FontStyle43"/>
          <w:rFonts w:ascii="Times New Roman" w:hAnsi="Times New Roman"/>
          <w:sz w:val="24"/>
        </w:rPr>
        <w:softHyphen/>
        <w:t>ва, применение в химическом производстве.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Эмалевые покрытия; условия нанесения, химическая стойкость в условиях высоких температур; назначение, применение в химическом производстве.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Абразивные материалы, применяемые при ремонте оборудования.</w:t>
      </w:r>
    </w:p>
    <w:p w:rsidR="0021273F" w:rsidRPr="000E0EB1" w:rsidRDefault="0021273F" w:rsidP="0021273F">
      <w:pPr>
        <w:pStyle w:val="Style1"/>
        <w:widowControl/>
        <w:spacing w:line="360" w:lineRule="auto"/>
        <w:ind w:left="389" w:firstLine="567"/>
        <w:rPr>
          <w:rFonts w:ascii="Times New Roman" w:hAnsi="Times New Roman"/>
        </w:rPr>
      </w:pPr>
    </w:p>
    <w:p w:rsidR="0021273F" w:rsidRPr="000E0EB1" w:rsidRDefault="0021273F" w:rsidP="0021273F">
      <w:pPr>
        <w:pStyle w:val="Style1"/>
        <w:widowControl/>
        <w:spacing w:before="197" w:line="360" w:lineRule="auto"/>
        <w:ind w:left="389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Тема 2. </w:t>
      </w:r>
      <w:r w:rsidRPr="000E0EB1">
        <w:rPr>
          <w:rStyle w:val="FontStyle41"/>
          <w:rFonts w:ascii="Times New Roman" w:hAnsi="Times New Roman"/>
          <w:bCs/>
          <w:sz w:val="24"/>
        </w:rPr>
        <w:t>СВЕДЕНИЯ ИЗ ХИМИИ И ФИЗИКИ</w:t>
      </w:r>
    </w:p>
    <w:p w:rsidR="0021273F" w:rsidRPr="000E0EB1" w:rsidRDefault="0021273F" w:rsidP="0021273F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Сведения из химии. </w:t>
      </w:r>
      <w:r w:rsidRPr="000E0EB1">
        <w:rPr>
          <w:rStyle w:val="FontStyle43"/>
          <w:rFonts w:ascii="Times New Roman" w:hAnsi="Times New Roman"/>
          <w:sz w:val="24"/>
        </w:rPr>
        <w:t>Основные законы химии (сохране</w:t>
      </w:r>
      <w:r w:rsidRPr="000E0EB1">
        <w:rPr>
          <w:rStyle w:val="FontStyle43"/>
          <w:rFonts w:ascii="Times New Roman" w:hAnsi="Times New Roman"/>
          <w:sz w:val="24"/>
        </w:rPr>
        <w:softHyphen/>
        <w:t>ния массы, постоянства состава, кратных отношений, эк</w:t>
      </w:r>
      <w:r w:rsidRPr="000E0EB1">
        <w:rPr>
          <w:rStyle w:val="FontStyle43"/>
          <w:rFonts w:ascii="Times New Roman" w:hAnsi="Times New Roman"/>
          <w:sz w:val="24"/>
        </w:rPr>
        <w:softHyphen/>
        <w:t>вивалентов).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Основные классы неорганических веществ. Окислы, основания, кислоты, соли; их основные физические и хи</w:t>
      </w:r>
      <w:r w:rsidRPr="000E0EB1">
        <w:rPr>
          <w:rStyle w:val="FontStyle43"/>
          <w:rFonts w:ascii="Times New Roman" w:hAnsi="Times New Roman"/>
          <w:sz w:val="24"/>
        </w:rPr>
        <w:softHyphen/>
        <w:t>мические свойства.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Химические реакции (соединения, разложения, заме</w:t>
      </w:r>
      <w:r w:rsidRPr="000E0EB1">
        <w:rPr>
          <w:rStyle w:val="FontStyle43"/>
          <w:rFonts w:ascii="Times New Roman" w:hAnsi="Times New Roman"/>
          <w:sz w:val="24"/>
        </w:rPr>
        <w:softHyphen/>
        <w:t>щения), признаки и условия их протекания. Скорость хи</w:t>
      </w:r>
      <w:r w:rsidRPr="000E0EB1">
        <w:rPr>
          <w:rStyle w:val="FontStyle43"/>
          <w:rFonts w:ascii="Times New Roman" w:hAnsi="Times New Roman"/>
          <w:sz w:val="24"/>
        </w:rPr>
        <w:softHyphen/>
        <w:t>мических реакций. Химическое равновесие. Обратимые и необратимые реакции.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Растворы. Общие понятия о растворах. Состав рас</w:t>
      </w:r>
      <w:r w:rsidRPr="000E0EB1">
        <w:rPr>
          <w:rStyle w:val="FontStyle43"/>
          <w:rFonts w:ascii="Times New Roman" w:hAnsi="Times New Roman"/>
          <w:sz w:val="24"/>
        </w:rPr>
        <w:softHyphen/>
        <w:t>творов. Процесс растворения и растворимость веществ. Кривые растворимости. Зависимость растворимости ве</w:t>
      </w:r>
      <w:r w:rsidRPr="000E0EB1">
        <w:rPr>
          <w:rStyle w:val="FontStyle43"/>
          <w:rFonts w:ascii="Times New Roman" w:hAnsi="Times New Roman"/>
          <w:sz w:val="24"/>
        </w:rPr>
        <w:softHyphen/>
        <w:t>щества от температуры и давления. Тепловые явления при растворении. Концентрация растворов, способы ее выра</w:t>
      </w:r>
      <w:r w:rsidRPr="000E0EB1">
        <w:rPr>
          <w:rStyle w:val="FontStyle43"/>
          <w:rFonts w:ascii="Times New Roman" w:hAnsi="Times New Roman"/>
          <w:sz w:val="24"/>
        </w:rPr>
        <w:softHyphen/>
        <w:t>жения и определения. Плотность и вязкость растворов. Понятие о рН растворов. Способы определения РН раство</w:t>
      </w:r>
      <w:r w:rsidRPr="000E0EB1">
        <w:rPr>
          <w:rStyle w:val="FontStyle43"/>
          <w:rFonts w:ascii="Times New Roman" w:hAnsi="Times New Roman"/>
          <w:sz w:val="24"/>
        </w:rPr>
        <w:softHyphen/>
        <w:t>ров. Свойства растворов. Ненасыщенные, насыщенные и перенасыщенные растворы.</w:t>
      </w:r>
    </w:p>
    <w:p w:rsidR="0021273F" w:rsidRPr="000E0EB1" w:rsidRDefault="0021273F" w:rsidP="0021273F">
      <w:pPr>
        <w:pStyle w:val="Style14"/>
        <w:widowControl/>
        <w:spacing w:line="360" w:lineRule="auto"/>
        <w:ind w:right="29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Сведения из физики. </w:t>
      </w:r>
      <w:r w:rsidRPr="000E0EB1">
        <w:rPr>
          <w:rStyle w:val="FontStyle43"/>
          <w:rFonts w:ascii="Times New Roman" w:hAnsi="Times New Roman"/>
          <w:sz w:val="24"/>
        </w:rPr>
        <w:t>Агрегатное состояние вещества. Переход из одного агрегатного состояния в другое. Свой</w:t>
      </w:r>
      <w:r w:rsidRPr="000E0EB1">
        <w:rPr>
          <w:rStyle w:val="FontStyle43"/>
          <w:rFonts w:ascii="Times New Roman" w:hAnsi="Times New Roman"/>
          <w:sz w:val="24"/>
        </w:rPr>
        <w:softHyphen/>
        <w:t>ства твердых, жидких и газообразных веществ; их плот</w:t>
      </w:r>
      <w:r w:rsidRPr="000E0EB1">
        <w:rPr>
          <w:rStyle w:val="FontStyle43"/>
          <w:rFonts w:ascii="Times New Roman" w:hAnsi="Times New Roman"/>
          <w:sz w:val="24"/>
        </w:rPr>
        <w:softHyphen/>
        <w:t>ность.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Давление атмосферное и избыточное, вакуум. Зависи</w:t>
      </w:r>
      <w:r w:rsidRPr="000E0EB1">
        <w:rPr>
          <w:rStyle w:val="FontStyle43"/>
          <w:rFonts w:ascii="Times New Roman" w:hAnsi="Times New Roman"/>
          <w:sz w:val="24"/>
        </w:rPr>
        <w:softHyphen/>
        <w:t>мость между объемом, давлением и температурой газа.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Тепловые явления. Температура плавления, кипения, кристаллизации. Расширение твердых тел, жидкостей и газов при нагревании.</w:t>
      </w:r>
    </w:p>
    <w:p w:rsidR="0021273F" w:rsidRPr="000E0EB1" w:rsidRDefault="0021273F" w:rsidP="0021273F">
      <w:pPr>
        <w:pStyle w:val="Style1"/>
        <w:widowControl/>
        <w:spacing w:before="206" w:line="360" w:lineRule="auto"/>
        <w:ind w:left="384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Тема 3. </w:t>
      </w:r>
      <w:r w:rsidRPr="000E0EB1">
        <w:rPr>
          <w:rStyle w:val="FontStyle41"/>
          <w:rFonts w:ascii="Times New Roman" w:hAnsi="Times New Roman"/>
          <w:bCs/>
          <w:sz w:val="24"/>
        </w:rPr>
        <w:t>ЧТЕНИЕ ЧЕРТЕЖЕЙ И СХЕМ</w:t>
      </w:r>
    </w:p>
    <w:p w:rsidR="0021273F" w:rsidRPr="000E0EB1" w:rsidRDefault="0021273F" w:rsidP="0021273F">
      <w:pPr>
        <w:pStyle w:val="Style14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Понятие о Единой системе конструкторской докумен</w:t>
      </w:r>
      <w:r w:rsidRPr="000E0EB1">
        <w:rPr>
          <w:rStyle w:val="FontStyle43"/>
          <w:rFonts w:ascii="Times New Roman" w:hAnsi="Times New Roman"/>
          <w:sz w:val="24"/>
        </w:rPr>
        <w:softHyphen/>
        <w:t>тации (ЕСКД).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Чертежи и эскизы деталей. Значение чертежей в тех</w:t>
      </w:r>
      <w:r w:rsidRPr="000E0EB1">
        <w:rPr>
          <w:rStyle w:val="FontStyle43"/>
          <w:rFonts w:ascii="Times New Roman" w:hAnsi="Times New Roman"/>
          <w:sz w:val="24"/>
        </w:rPr>
        <w:softHyphen/>
        <w:t>нике. Чертеж детали и его назначение. Расположение про</w:t>
      </w:r>
      <w:r w:rsidRPr="000E0EB1">
        <w:rPr>
          <w:rStyle w:val="FontStyle43"/>
          <w:rFonts w:ascii="Times New Roman" w:hAnsi="Times New Roman"/>
          <w:sz w:val="24"/>
        </w:rPr>
        <w:softHyphen/>
        <w:t>екций на чертеже. Масштаб. Линии чертежа. Нанесение размеров и предельных отклонений. Обозначения и над</w:t>
      </w:r>
      <w:r w:rsidRPr="000E0EB1">
        <w:rPr>
          <w:rStyle w:val="FontStyle43"/>
          <w:rFonts w:ascii="Times New Roman" w:hAnsi="Times New Roman"/>
          <w:sz w:val="24"/>
        </w:rPr>
        <w:softHyphen/>
        <w:t>писи на чертежах. Оформление чертежей.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Последовательность в чтении чертежей. Упражнения в чтении рабочих чертежей.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Сечения, разрезы, линии обрыва и их обозначение. Штриховка в разрезах и сечениях. Упражнения в чтении чертежей с разрезами и сечениями.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Понятие об эскизе, отличие его от рабочего чертежа. Последовательность работы при выполнении эскизов с на</w:t>
      </w:r>
      <w:r w:rsidRPr="000E0EB1">
        <w:rPr>
          <w:rStyle w:val="FontStyle43"/>
          <w:rFonts w:ascii="Times New Roman" w:hAnsi="Times New Roman"/>
          <w:sz w:val="24"/>
        </w:rPr>
        <w:softHyphen/>
        <w:t>туры. Обмер деталей. Упражнения в выполнении эскизов с натуры.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Сборочные чертежи и их назначение. Спецификация. Нанесение размеров. Упражнения в чтении сборочных чертежей.</w:t>
      </w:r>
    </w:p>
    <w:p w:rsidR="003031A7" w:rsidRDefault="0021273F" w:rsidP="00BE6A05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Чертежи-схемы. Понятие о технологических, электри</w:t>
      </w:r>
      <w:r w:rsidRPr="000E0EB1">
        <w:rPr>
          <w:rStyle w:val="FontStyle43"/>
          <w:rFonts w:ascii="Times New Roman" w:hAnsi="Times New Roman"/>
          <w:sz w:val="24"/>
        </w:rPr>
        <w:softHyphen/>
        <w:t>ческих и кинематических схемах. Их назначение, специ</w:t>
      </w:r>
      <w:r w:rsidRPr="000E0EB1">
        <w:rPr>
          <w:rStyle w:val="FontStyle43"/>
          <w:rFonts w:ascii="Times New Roman" w:hAnsi="Times New Roman"/>
          <w:sz w:val="24"/>
        </w:rPr>
        <w:softHyphen/>
        <w:t>фикация. Чтение технологических, электрических и кине</w:t>
      </w:r>
      <w:r w:rsidRPr="000E0EB1">
        <w:rPr>
          <w:rStyle w:val="FontStyle43"/>
          <w:rFonts w:ascii="Times New Roman" w:hAnsi="Times New Roman"/>
          <w:sz w:val="24"/>
        </w:rPr>
        <w:softHyphen/>
        <w:t>матических схем обслуживаемого оборудования.</w:t>
      </w:r>
    </w:p>
    <w:p w:rsidR="00BE6A05" w:rsidRDefault="00BE6A05" w:rsidP="00BE6A05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21273F" w:rsidRPr="000E0EB1" w:rsidRDefault="0021273F" w:rsidP="0021273F">
      <w:pPr>
        <w:pStyle w:val="Style1"/>
        <w:widowControl/>
        <w:spacing w:before="29" w:line="360" w:lineRule="auto"/>
        <w:ind w:left="379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Тема 4. </w:t>
      </w:r>
      <w:r w:rsidRPr="000E0EB1">
        <w:rPr>
          <w:rStyle w:val="FontStyle41"/>
          <w:rFonts w:ascii="Times New Roman" w:hAnsi="Times New Roman"/>
          <w:bCs/>
          <w:sz w:val="24"/>
        </w:rPr>
        <w:t>ОСНОВЫ ЭЛЕКТРОТЕХНИКИ</w:t>
      </w:r>
    </w:p>
    <w:p w:rsidR="0021273F" w:rsidRPr="000E0EB1" w:rsidRDefault="0021273F" w:rsidP="0021273F">
      <w:pPr>
        <w:pStyle w:val="Style14"/>
        <w:widowControl/>
        <w:spacing w:before="21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Понятие об электрическом токе и электрической цепи. Постоянный ток. Величина и напряжение электрического тока. Закон Ома. Последовательное, параллельное и сме</w:t>
      </w:r>
      <w:r w:rsidRPr="000E0EB1">
        <w:rPr>
          <w:rStyle w:val="FontStyle43"/>
          <w:rFonts w:ascii="Times New Roman" w:hAnsi="Times New Roman"/>
          <w:sz w:val="24"/>
        </w:rPr>
        <w:softHyphen/>
        <w:t>шанное соединение потребителей. Работа и мощность по</w:t>
      </w:r>
      <w:r w:rsidRPr="000E0EB1">
        <w:rPr>
          <w:rStyle w:val="FontStyle43"/>
          <w:rFonts w:ascii="Times New Roman" w:hAnsi="Times New Roman"/>
          <w:sz w:val="24"/>
        </w:rPr>
        <w:softHyphen/>
        <w:t>стоянного тока. Законы Кирхгофа.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Магнитное поле электрического тока. Напряженность магнитного поля. Магнитная индукция и магнитный по</w:t>
      </w:r>
      <w:r w:rsidRPr="000E0EB1">
        <w:rPr>
          <w:rStyle w:val="FontStyle43"/>
          <w:rFonts w:ascii="Times New Roman" w:hAnsi="Times New Roman"/>
          <w:sz w:val="24"/>
        </w:rPr>
        <w:softHyphen/>
        <w:t>ток. Электромагнитная индукция и самоиндукция.</w:t>
      </w:r>
    </w:p>
    <w:p w:rsidR="0021273F" w:rsidRPr="000E0EB1" w:rsidRDefault="00BE6A05" w:rsidP="00BE6A05">
      <w:pPr>
        <w:pStyle w:val="Style14"/>
        <w:widowControl/>
        <w:spacing w:line="360" w:lineRule="auto"/>
        <w:ind w:right="10"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sz w:val="24"/>
        </w:rPr>
        <w:t>Переменный ток, его получение.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 и принцип работы электрооборудования и пусковой аппаратуры. Защитная аппаратура, ее назначе</w:t>
      </w:r>
      <w:r w:rsidRPr="000E0EB1">
        <w:rPr>
          <w:rStyle w:val="FontStyle43"/>
          <w:rFonts w:ascii="Times New Roman" w:hAnsi="Times New Roman"/>
          <w:sz w:val="24"/>
        </w:rPr>
        <w:softHyphen/>
        <w:t>ние.</w:t>
      </w:r>
    </w:p>
    <w:p w:rsidR="0021273F" w:rsidRPr="000E0EB1" w:rsidRDefault="0021273F" w:rsidP="0021273F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Понятие об электроснабжении производства, рацио</w:t>
      </w:r>
      <w:r w:rsidRPr="000E0EB1">
        <w:rPr>
          <w:rStyle w:val="FontStyle43"/>
          <w:rFonts w:ascii="Times New Roman" w:hAnsi="Times New Roman"/>
          <w:sz w:val="24"/>
        </w:rPr>
        <w:softHyphen/>
        <w:t>нальное использование электроэнергии.</w:t>
      </w:r>
    </w:p>
    <w:p w:rsidR="0021273F" w:rsidRPr="000E0EB1" w:rsidRDefault="0021273F" w:rsidP="0021273F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Требования к заземлению оборудования. Проверка ис</w:t>
      </w:r>
      <w:r w:rsidRPr="000E0EB1">
        <w:rPr>
          <w:rStyle w:val="FontStyle43"/>
          <w:rFonts w:ascii="Times New Roman" w:hAnsi="Times New Roman"/>
          <w:sz w:val="24"/>
        </w:rPr>
        <w:softHyphen/>
        <w:t>правности заземления. Молниезащита зданий и коммуни</w:t>
      </w:r>
      <w:r w:rsidRPr="000E0EB1">
        <w:rPr>
          <w:rStyle w:val="FontStyle43"/>
          <w:rFonts w:ascii="Times New Roman" w:hAnsi="Times New Roman"/>
          <w:sz w:val="24"/>
        </w:rPr>
        <w:softHyphen/>
        <w:t>каций.</w:t>
      </w:r>
    </w:p>
    <w:p w:rsidR="0021273F" w:rsidRPr="000E0EB1" w:rsidRDefault="0021273F" w:rsidP="0021273F">
      <w:pPr>
        <w:pStyle w:val="Style1"/>
        <w:widowControl/>
        <w:spacing w:line="360" w:lineRule="auto"/>
        <w:ind w:left="374" w:firstLine="567"/>
        <w:rPr>
          <w:rFonts w:ascii="Times New Roman" w:hAnsi="Times New Roman"/>
        </w:rPr>
      </w:pPr>
    </w:p>
    <w:p w:rsidR="0021273F" w:rsidRPr="007B3CA2" w:rsidRDefault="0021273F" w:rsidP="007B3CA2">
      <w:pPr>
        <w:pStyle w:val="Style1"/>
        <w:widowControl/>
        <w:spacing w:before="216" w:line="360" w:lineRule="auto"/>
        <w:ind w:left="374" w:firstLine="567"/>
        <w:jc w:val="both"/>
        <w:rPr>
          <w:rStyle w:val="FontStyle41"/>
          <w:rFonts w:ascii="Times New Roman" w:hAnsi="Times New Roman"/>
          <w:bCs/>
          <w:sz w:val="24"/>
        </w:rPr>
      </w:pPr>
      <w:r w:rsidRPr="00335C50">
        <w:rPr>
          <w:rStyle w:val="FontStyle43"/>
          <w:rFonts w:ascii="Times New Roman" w:hAnsi="Times New Roman"/>
          <w:b/>
          <w:sz w:val="24"/>
        </w:rPr>
        <w:t xml:space="preserve">Тема </w:t>
      </w:r>
      <w:r w:rsidR="00335C50" w:rsidRPr="00335C50">
        <w:rPr>
          <w:rStyle w:val="FontStyle43"/>
          <w:rFonts w:ascii="Times New Roman" w:hAnsi="Times New Roman"/>
          <w:b/>
          <w:sz w:val="24"/>
        </w:rPr>
        <w:t>5</w:t>
      </w:r>
      <w:r w:rsidRPr="00335C50">
        <w:rPr>
          <w:rStyle w:val="FontStyle43"/>
          <w:rFonts w:ascii="Times New Roman" w:hAnsi="Times New Roman"/>
          <w:b/>
          <w:sz w:val="24"/>
        </w:rPr>
        <w:t>.</w:t>
      </w:r>
      <w:r w:rsidRPr="00335C50">
        <w:rPr>
          <w:rStyle w:val="FontStyle43"/>
          <w:rFonts w:ascii="Times New Roman" w:hAnsi="Times New Roman"/>
          <w:sz w:val="24"/>
        </w:rPr>
        <w:t xml:space="preserve"> </w:t>
      </w:r>
      <w:r w:rsidRPr="00335C50">
        <w:rPr>
          <w:rStyle w:val="FontStyle41"/>
          <w:rFonts w:ascii="Times New Roman" w:hAnsi="Times New Roman"/>
          <w:bCs/>
          <w:sz w:val="24"/>
        </w:rPr>
        <w:t>ОХРАНА</w:t>
      </w:r>
      <w:r w:rsidRPr="007B3CA2">
        <w:rPr>
          <w:rStyle w:val="FontStyle41"/>
          <w:rFonts w:ascii="Times New Roman" w:hAnsi="Times New Roman"/>
          <w:bCs/>
          <w:sz w:val="24"/>
        </w:rPr>
        <w:t xml:space="preserve"> ТРУДА И ПРОМЫШЛЕННАЯ БЕЗОПАСНОСТЬ</w:t>
      </w:r>
    </w:p>
    <w:p w:rsidR="000A472D" w:rsidRPr="007B3CA2" w:rsidRDefault="0077384E" w:rsidP="007B3CA2">
      <w:pPr>
        <w:pStyle w:val="Style1"/>
        <w:widowControl/>
        <w:spacing w:line="360" w:lineRule="auto"/>
        <w:jc w:val="both"/>
        <w:rPr>
          <w:rStyle w:val="FontStyle41"/>
          <w:rFonts w:ascii="Times New Roman" w:hAnsi="Times New Roman"/>
          <w:bCs/>
          <w:sz w:val="24"/>
        </w:rPr>
      </w:pPr>
      <w:r w:rsidRPr="00335C50">
        <w:rPr>
          <w:rFonts w:ascii="Times New Roman" w:hAnsi="Times New Roman"/>
          <w:b/>
          <w:bCs/>
          <w:u w:val="single"/>
        </w:rPr>
        <w:t>Основы законодательства по охране труда в РФ. Основные понятия обеспечения безопасности труда</w:t>
      </w:r>
      <w:r w:rsidRPr="007B3CA2">
        <w:rPr>
          <w:rFonts w:ascii="Times New Roman" w:hAnsi="Times New Roman"/>
          <w:b/>
          <w:bCs/>
        </w:rPr>
        <w:t>.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Правовые источники охраны труда: Конституция Российской Федерации; федеральные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иные нормативные правовые и локальные нормативные акты, содержащие нормы трудового права. 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области охраны труда.</w:t>
      </w:r>
    </w:p>
    <w:p w:rsidR="0077384E" w:rsidRPr="007B3CA2" w:rsidRDefault="00896A0D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Понятия: охрана</w:t>
      </w:r>
      <w:r w:rsidR="0077384E" w:rsidRPr="007B3CA2">
        <w:rPr>
          <w:rFonts w:ascii="Times New Roman" w:hAnsi="Times New Roman" w:cs="Times New Roman"/>
          <w:sz w:val="24"/>
          <w:szCs w:val="24"/>
        </w:rPr>
        <w:t xml:space="preserve"> труда, безопасность труда, условия труда. Вредные и опасные производственные факторы, их определение и классификация. 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Производственная среда и трудовой процесс, воздействие их </w:t>
      </w:r>
      <w:r w:rsidR="00896A0D" w:rsidRPr="007B3CA2">
        <w:rPr>
          <w:rFonts w:ascii="Times New Roman" w:hAnsi="Times New Roman" w:cs="Times New Roman"/>
          <w:sz w:val="24"/>
          <w:szCs w:val="24"/>
        </w:rPr>
        <w:t>факторов на</w:t>
      </w:r>
      <w:r w:rsidRPr="007B3CA2">
        <w:rPr>
          <w:rFonts w:ascii="Times New Roman" w:hAnsi="Times New Roman" w:cs="Times New Roman"/>
          <w:sz w:val="24"/>
          <w:szCs w:val="24"/>
        </w:rPr>
        <w:t xml:space="preserve"> здоровье и состояние работника. Предельно допустимый уровень и предельно допустимая концентрация. Оптимальные и допустимые условия труда. Специальная оценка условий труда, ее задачи. 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Государственное регулирование в сфере охраны труда. 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охраны труда.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Права и обязанности работодателя в области охраны труда.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Права и обязанности работника в области охраны труда. Гарантии права работников на труд в условиях, соответствующих требованиям охраны труда. Ограничения выполнения тяжелых работ и работ с вредными и опасными условиями труда. Компенсации за условия труда.</w:t>
      </w:r>
    </w:p>
    <w:p w:rsidR="0077384E" w:rsidRPr="00335C50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5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Промышленная безопасность опасных производственных объектов. 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Общие положения Федерального закона № 116 «О промышленной безопасности опасных производственных объектов». Основные понятия: промышленная безопасность опасных производственных объектов, авария, инцидент. 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Порядок регистрации опасных производственных объектов. Понятие о регистрации и лицензировании, сертификации и экспертизы в области промышленной безопасности.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Опасные производственные </w:t>
      </w:r>
      <w:r w:rsidR="00896A0D" w:rsidRPr="007B3CA2">
        <w:rPr>
          <w:rFonts w:ascii="Times New Roman" w:hAnsi="Times New Roman" w:cs="Times New Roman"/>
          <w:sz w:val="24"/>
          <w:szCs w:val="24"/>
        </w:rPr>
        <w:t>объекты ОАО</w:t>
      </w:r>
      <w:r w:rsidRPr="007B3CA2">
        <w:rPr>
          <w:rFonts w:ascii="Times New Roman" w:hAnsi="Times New Roman" w:cs="Times New Roman"/>
          <w:sz w:val="24"/>
          <w:szCs w:val="24"/>
        </w:rPr>
        <w:t xml:space="preserve"> «Северсталь-метиз» Требования к эксплуатации опасных производственных объектов. Классификация аварий. Основные причины аварий и инцидентов в цехах ОАО «Северсталь-метиз»</w:t>
      </w:r>
    </w:p>
    <w:p w:rsidR="000A472D" w:rsidRPr="007B3CA2" w:rsidRDefault="0077384E" w:rsidP="007B3CA2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ab/>
        <w:t>Организация надзора в области промышленной безопасности.</w:t>
      </w:r>
    </w:p>
    <w:p w:rsidR="0077384E" w:rsidRPr="00335C50" w:rsidRDefault="0077384E" w:rsidP="007B3CA2">
      <w:pPr>
        <w:pStyle w:val="Style1"/>
        <w:widowControl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335C50">
        <w:rPr>
          <w:rFonts w:ascii="Times New Roman" w:hAnsi="Times New Roman"/>
          <w:b/>
          <w:bCs/>
          <w:u w:val="single"/>
        </w:rPr>
        <w:t xml:space="preserve">Методики по безопасности труда в ОАО «Северсталь-метиз»  </w:t>
      </w:r>
    </w:p>
    <w:p w:rsidR="0077384E" w:rsidRPr="007B3CA2" w:rsidRDefault="007B3CA2" w:rsidP="007B3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84E" w:rsidRPr="007B3CA2">
        <w:rPr>
          <w:rFonts w:ascii="Times New Roman" w:hAnsi="Times New Roman" w:cs="Times New Roman"/>
          <w:sz w:val="24"/>
          <w:szCs w:val="24"/>
        </w:rPr>
        <w:t xml:space="preserve"> Методика организации и проведения поведенческих аудитов безопасности (ПАБ). Цель методики. </w:t>
      </w:r>
      <w:r w:rsidR="00896A0D" w:rsidRPr="007B3CA2">
        <w:rPr>
          <w:rFonts w:ascii="Times New Roman" w:hAnsi="Times New Roman" w:cs="Times New Roman"/>
          <w:sz w:val="24"/>
          <w:szCs w:val="24"/>
        </w:rPr>
        <w:t>Понятие ПАБ</w:t>
      </w:r>
      <w:r w:rsidR="0077384E" w:rsidRPr="007B3CA2">
        <w:rPr>
          <w:rFonts w:ascii="Times New Roman" w:hAnsi="Times New Roman" w:cs="Times New Roman"/>
          <w:sz w:val="24"/>
          <w:szCs w:val="24"/>
        </w:rPr>
        <w:t>, его цели. Отличие ПАБ от «старых» подходов к проведению производственного контроля. Категории наблюдения. Результаты ПАБ.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Методика работы с нарушителями требований охраны труда. Цель методики. Понятие нарушения требований охраны труда. Порядок работы с нарушителями.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Методика «Работа с Доской решения проблем». Цель методики. Порядок работы с Доской решения проблем. Условия, при которых заполняются листы выявления проблем (ЛВП). Движение ЛВП.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84E" w:rsidRPr="007B3CA2" w:rsidRDefault="0077384E" w:rsidP="007B3CA2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ab/>
        <w:t>Методика расследования микротравм и опасных событий. Цель методики. Понятие микротравмы. На что направлено расследование микротравм. Понятие опасного события. Движение информации о микротравмах и опасных событиях. Порядок расследования микротравм.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Безопасность труда на производстве.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Понятие о трудовой дисциплине. Правила внутреннего трудового распорядка. 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Ключевые правила безопасности в ОАО «Северсталь-</w:t>
      </w:r>
      <w:r w:rsidR="00896A0D" w:rsidRPr="007B3CA2">
        <w:rPr>
          <w:rFonts w:ascii="Times New Roman" w:hAnsi="Times New Roman" w:cs="Times New Roman"/>
          <w:sz w:val="24"/>
          <w:szCs w:val="24"/>
        </w:rPr>
        <w:t>метиз» ответственность</w:t>
      </w:r>
      <w:r w:rsidRPr="007B3CA2">
        <w:rPr>
          <w:rFonts w:ascii="Times New Roman" w:hAnsi="Times New Roman" w:cs="Times New Roman"/>
          <w:sz w:val="24"/>
          <w:szCs w:val="24"/>
        </w:rPr>
        <w:t xml:space="preserve"> за нарушение Ключевых правил безопасности.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Назначение и основное содержание технологических инструкций и инструкций по охране труда. 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Требования охраны труда при нахождении на территории и в цехах ОАО «Северсталь-</w:t>
      </w:r>
      <w:r w:rsidR="00896A0D" w:rsidRPr="007B3CA2">
        <w:rPr>
          <w:rFonts w:ascii="Times New Roman" w:hAnsi="Times New Roman" w:cs="Times New Roman"/>
          <w:sz w:val="24"/>
          <w:szCs w:val="24"/>
        </w:rPr>
        <w:t>метиз» Требования</w:t>
      </w:r>
      <w:r w:rsidRPr="007B3CA2">
        <w:rPr>
          <w:rFonts w:ascii="Times New Roman" w:hAnsi="Times New Roman" w:cs="Times New Roman"/>
          <w:sz w:val="24"/>
          <w:szCs w:val="24"/>
        </w:rPr>
        <w:t xml:space="preserve"> охраны труда при </w:t>
      </w:r>
      <w:r w:rsidR="00896A0D" w:rsidRPr="007B3CA2">
        <w:rPr>
          <w:rFonts w:ascii="Times New Roman" w:hAnsi="Times New Roman" w:cs="Times New Roman"/>
          <w:sz w:val="24"/>
          <w:szCs w:val="24"/>
        </w:rPr>
        <w:t>следовании пешком</w:t>
      </w:r>
      <w:r w:rsidRPr="007B3CA2">
        <w:rPr>
          <w:rFonts w:ascii="Times New Roman" w:hAnsi="Times New Roman" w:cs="Times New Roman"/>
          <w:sz w:val="24"/>
          <w:szCs w:val="24"/>
        </w:rPr>
        <w:t xml:space="preserve">. Требования охраны </w:t>
      </w:r>
      <w:r w:rsidRPr="007B3CA2">
        <w:rPr>
          <w:rFonts w:ascii="Times New Roman" w:hAnsi="Times New Roman" w:cs="Times New Roman"/>
          <w:sz w:val="24"/>
          <w:szCs w:val="24"/>
        </w:rPr>
        <w:lastRenderedPageBreak/>
        <w:t xml:space="preserve">труда при следовании на транспортном средстве в качестве пассажира. Требования охраны </w:t>
      </w:r>
      <w:r w:rsidR="00896A0D" w:rsidRPr="007B3CA2">
        <w:rPr>
          <w:rFonts w:ascii="Times New Roman" w:hAnsi="Times New Roman" w:cs="Times New Roman"/>
          <w:sz w:val="24"/>
          <w:szCs w:val="24"/>
        </w:rPr>
        <w:t>труда при</w:t>
      </w:r>
      <w:r w:rsidRPr="007B3CA2">
        <w:rPr>
          <w:rFonts w:ascii="Times New Roman" w:hAnsi="Times New Roman" w:cs="Times New Roman"/>
          <w:sz w:val="24"/>
          <w:szCs w:val="24"/>
        </w:rPr>
        <w:t xml:space="preserve"> управлении транспортными средствами. 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Требования безопасности в зонах работы грузоподъемных кранов, при работе с расплавленным и раскаленным металлом.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ручному слесарно-монтажному инструменту (молотки, кувалды, гаечные ключи, отвертки, пассатижи, плоскогубцы, кусачки, тиски).  Периодичность осмотра ручного инструмента.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ручному электроинструменту, ручному пневмоинструменту.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Размещение и хранение инструмента и приспособлений. Порядок получения и сдачи инструмента. Меры безопасности при работе с ручным электроинструментом, ручным пневмоинструментом и слесарным инструментом.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3CA2">
        <w:rPr>
          <w:rFonts w:ascii="Times New Roman" w:hAnsi="Times New Roman" w:cs="Times New Roman"/>
          <w:sz w:val="24"/>
          <w:szCs w:val="24"/>
        </w:rPr>
        <w:tab/>
        <w:t>Подъем и переноска грузов вручную, нормы переноски грузов вручную для мужчин и женщин. Правила безопасности при строповке и перемещении грузов.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 безопасности при хранении и применении газовых баллонов, переноске </w:t>
      </w:r>
      <w:r w:rsidR="00250AB4" w:rsidRPr="007B3CA2">
        <w:rPr>
          <w:rFonts w:ascii="Times New Roman" w:hAnsi="Times New Roman" w:cs="Times New Roman"/>
          <w:sz w:val="24"/>
          <w:szCs w:val="24"/>
        </w:rPr>
        <w:t>газовых баллонов</w:t>
      </w:r>
      <w:r w:rsidRPr="007B3CA2">
        <w:rPr>
          <w:rFonts w:ascii="Times New Roman" w:hAnsi="Times New Roman" w:cs="Times New Roman"/>
          <w:sz w:val="24"/>
          <w:szCs w:val="24"/>
        </w:rPr>
        <w:t>, к транспортировке газовых баллонов автомобильным транспортом.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Меры безопасности при работе на высоте. Использование ограждений, стремянок, лесов, подмостей, предохранительных поясов и лестниц при работе на высоте. Требования к лестницам. Периодичность испытаний лестниц, стремянок и предохранительных поясов. Ограждения и знаковая сигнализация при работе на высоте. Порядок опускания материалов, инструмента, сброса мусора.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Бирочная система.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ab/>
        <w:t xml:space="preserve">Назначение и сущность бирочной системы. Основные виды используемых бирок, правила их хранения, использования и передачи при эксплуатации, техническом обслуживании и </w:t>
      </w:r>
      <w:r w:rsidR="00896A0D" w:rsidRPr="007B3CA2">
        <w:rPr>
          <w:rFonts w:ascii="Times New Roman" w:hAnsi="Times New Roman" w:cs="Times New Roman"/>
          <w:sz w:val="24"/>
          <w:szCs w:val="24"/>
        </w:rPr>
        <w:t>ремонте механизмов</w:t>
      </w:r>
      <w:r w:rsidRPr="007B3CA2">
        <w:rPr>
          <w:rFonts w:ascii="Times New Roman" w:hAnsi="Times New Roman" w:cs="Times New Roman"/>
          <w:sz w:val="24"/>
          <w:szCs w:val="24"/>
        </w:rPr>
        <w:t>, укомплектованных ключ-бирками и жетон-бирками. Действия и ответственность персонала при утере жетон-бирки (ключ-бирки).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Работы повышенной опасности</w:t>
      </w:r>
      <w:r w:rsidRPr="007B3CA2">
        <w:rPr>
          <w:rFonts w:ascii="Times New Roman" w:hAnsi="Times New Roman" w:cs="Times New Roman"/>
          <w:b/>
          <w:sz w:val="24"/>
          <w:szCs w:val="24"/>
        </w:rPr>
        <w:t>.</w:t>
      </w:r>
      <w:r w:rsidRPr="007B3CA2">
        <w:rPr>
          <w:rFonts w:ascii="Times New Roman" w:hAnsi="Times New Roman" w:cs="Times New Roman"/>
          <w:sz w:val="24"/>
          <w:szCs w:val="24"/>
        </w:rPr>
        <w:t xml:space="preserve"> Понятие о наряде – допуске на производство работ. Виды работ, на которые оформляется наряд-допуск.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санитария и гигиена труда.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3CA2">
        <w:rPr>
          <w:rFonts w:ascii="Times New Roman" w:hAnsi="Times New Roman" w:cs="Times New Roman"/>
          <w:sz w:val="24"/>
          <w:szCs w:val="24"/>
        </w:rPr>
        <w:t>Понятие о производственной санитарии и гигиене труда. Физиологические основы трудовой деятельности. Понятие об утомляемости и мерах борьбы с нею.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Требования к санитарно-бытовым помещениям, питьевой режим.</w:t>
      </w:r>
    </w:p>
    <w:p w:rsidR="0077384E" w:rsidRPr="007B3CA2" w:rsidRDefault="0077384E" w:rsidP="007B3CA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Освещенность рабочих мест, нормы освещенности.</w:t>
      </w:r>
    </w:p>
    <w:p w:rsidR="0077384E" w:rsidRPr="007B3CA2" w:rsidRDefault="0077384E" w:rsidP="007B3CA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Шум и вибрация, их влияние на организм человека. Методы и средства борьбы с шумом и вибрацией. Инфракрасное и ультрафиолетовое излучение. Защита от них.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Медицинское обслуживание работников ОАО «Северсталь-</w:t>
      </w:r>
      <w:r w:rsidR="00896A0D" w:rsidRPr="007B3CA2">
        <w:rPr>
          <w:rFonts w:ascii="Times New Roman" w:hAnsi="Times New Roman" w:cs="Times New Roman"/>
          <w:sz w:val="24"/>
          <w:szCs w:val="24"/>
        </w:rPr>
        <w:t>метиз» порядок</w:t>
      </w:r>
      <w:r w:rsidRPr="007B3CA2">
        <w:rPr>
          <w:rFonts w:ascii="Times New Roman" w:hAnsi="Times New Roman" w:cs="Times New Roman"/>
          <w:sz w:val="24"/>
          <w:szCs w:val="24"/>
        </w:rPr>
        <w:t xml:space="preserve"> проведения медицинских осмотров (предварительные, периодические, внеочередные).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Средства индивидуальной и коллективной защиты.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Сигнальные цвета. Знаки безопасности. Знаки пожарной безопасности. Сигнальная разметка.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Средства коллективной защиты: от повышенной запыленности и загазованности воздуха, повышенного уровня шума, от повышенного уровня вибрации, зрительного </w:t>
      </w:r>
      <w:r w:rsidR="00896A0D" w:rsidRPr="007B3CA2">
        <w:rPr>
          <w:rFonts w:ascii="Times New Roman" w:hAnsi="Times New Roman" w:cs="Times New Roman"/>
          <w:sz w:val="24"/>
          <w:szCs w:val="24"/>
        </w:rPr>
        <w:t>перенапряжения, негативных</w:t>
      </w:r>
      <w:r w:rsidRPr="007B3CA2">
        <w:rPr>
          <w:rFonts w:ascii="Times New Roman" w:hAnsi="Times New Roman" w:cs="Times New Roman"/>
          <w:sz w:val="24"/>
          <w:szCs w:val="24"/>
        </w:rPr>
        <w:t xml:space="preserve"> параметров микроклимата, механического травмирования и др.        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Газовая безопасность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B3CA2">
        <w:rPr>
          <w:rFonts w:ascii="Times New Roman" w:hAnsi="Times New Roman" w:cs="Times New Roman"/>
          <w:sz w:val="24"/>
          <w:szCs w:val="24"/>
        </w:rPr>
        <w:t>Объекты газового хозяйства в ОАО «Северсталь-метиз»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Состав и пределы взрываемости природного газов, их свойства и действие на организм человека. Предельно допустимая концентрация окиси углерода на рабочих местах. 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Продукты разделения воздуха - кислород, азот, аргон. Свойства, действие на организм человека, предельно допустимые концентрации в воздухе рабочей зоны. Меры безопасности при работе с кислородом.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Понятие газоопасных мест и работ. Характеристики газоопасных мест и работ. Допуск персонала к выполнению газоопасных работ.</w:t>
      </w:r>
      <w:r w:rsidRPr="007B3CA2">
        <w:rPr>
          <w:rFonts w:ascii="Times New Roman" w:hAnsi="Times New Roman" w:cs="Times New Roman"/>
          <w:sz w:val="24"/>
          <w:szCs w:val="24"/>
        </w:rPr>
        <w:tab/>
      </w:r>
      <w:r w:rsidRPr="007B3CA2">
        <w:rPr>
          <w:rFonts w:ascii="Times New Roman" w:hAnsi="Times New Roman" w:cs="Times New Roman"/>
          <w:sz w:val="24"/>
          <w:szCs w:val="24"/>
        </w:rPr>
        <w:tab/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Действия персонала при обнаружении человека без признаков жизни в возможной зоне загазованности (объекты </w:t>
      </w:r>
      <w:r w:rsidR="00896A0D" w:rsidRPr="007B3CA2">
        <w:rPr>
          <w:rFonts w:ascii="Times New Roman" w:hAnsi="Times New Roman" w:cs="Times New Roman"/>
          <w:sz w:val="24"/>
          <w:szCs w:val="24"/>
        </w:rPr>
        <w:t>потребления горючих</w:t>
      </w:r>
      <w:r w:rsidRPr="007B3CA2">
        <w:rPr>
          <w:rFonts w:ascii="Times New Roman" w:hAnsi="Times New Roman" w:cs="Times New Roman"/>
          <w:sz w:val="24"/>
          <w:szCs w:val="24"/>
        </w:rPr>
        <w:t xml:space="preserve"> газов и продуктов разделения воздуха).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Окраска газопроводов (баллонов) горючих газов и продуктов разделения воздуха, предупредительные надписи. 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Электробезопасность.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Понятие электробезопасности. Действие электрического тока на человека и порядок освобождения пострадавших от действия электрического тока. Основные причины электротравм и их профилактика. 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Сущность шагового напряжения. Способы выхода из зоны действия шагового напряжения на безопасное расстояние.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Факторы, определяющие тяжесть поражения электротоком. Классификация помещений по электробезопасности. Помещения без повышенной опасности, с повышенной опасностью, особо опасные.</w:t>
      </w:r>
    </w:p>
    <w:p w:rsidR="0077384E" w:rsidRPr="007B3CA2" w:rsidRDefault="0077384E" w:rsidP="007B3C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Классификация электроприемников. Требования к персоналу, использующему электроинструмент. Аттестация персонала на группы допуска по электробезопасности. Допуск к работе с электроинструментом, переносным освещением и сварочными трансформаторами. </w:t>
      </w:r>
    </w:p>
    <w:p w:rsidR="0077384E" w:rsidRPr="007B3CA2" w:rsidRDefault="0077384E" w:rsidP="007B3CA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Защитное заземление и защитное зануление. Требования, предъявляемые к заземляющим устройствам. </w:t>
      </w:r>
    </w:p>
    <w:p w:rsidR="0077384E" w:rsidRPr="007B3CA2" w:rsidRDefault="0077384E" w:rsidP="007B3C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Группы средств защиты. Основные и дополнительные средства защиты при работе в установках до 1000 В, требования к их испытаниям.</w:t>
      </w:r>
    </w:p>
    <w:p w:rsidR="0077384E" w:rsidRPr="007B3CA2" w:rsidRDefault="0077384E" w:rsidP="007B3C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Знаки, плакаты, надписи по электробезопасности. </w:t>
      </w:r>
    </w:p>
    <w:p w:rsidR="0077384E" w:rsidRPr="007B3CA2" w:rsidRDefault="0077384E" w:rsidP="007B3C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Статическое электричество. Перечень производственных процессов в ОАО «Северсталь», при ведении которых возникает и накапливается статическое электричество. Опасность разрядов статического электричества и защита от него.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Пожарная безопасность.</w:t>
      </w:r>
      <w:r w:rsidRPr="007B3CA2">
        <w:rPr>
          <w:rFonts w:ascii="Times New Roman" w:hAnsi="Times New Roman" w:cs="Times New Roman"/>
          <w:sz w:val="24"/>
          <w:szCs w:val="24"/>
        </w:rPr>
        <w:tab/>
        <w:t>Основные положения правил пожарной безопасности для предприятий черной металлургии, противопожарного режима в Российской Федерации, стандарта предприятия «Организация пожарной безопасности». Права и обязанности работников по пожарной безопасности. Ответственность за нарушение требований пожарной безопасности.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 Причины возникновения </w:t>
      </w:r>
      <w:r w:rsidR="00896A0D" w:rsidRPr="007B3CA2">
        <w:rPr>
          <w:rFonts w:ascii="Times New Roman" w:hAnsi="Times New Roman" w:cs="Times New Roman"/>
          <w:sz w:val="24"/>
          <w:szCs w:val="24"/>
        </w:rPr>
        <w:t>пожаров в</w:t>
      </w:r>
      <w:r w:rsidRPr="007B3CA2">
        <w:rPr>
          <w:rFonts w:ascii="Times New Roman" w:hAnsi="Times New Roman" w:cs="Times New Roman"/>
          <w:sz w:val="24"/>
          <w:szCs w:val="24"/>
        </w:rPr>
        <w:t xml:space="preserve"> ОАО «Северсталь-</w:t>
      </w:r>
      <w:r w:rsidR="00896A0D">
        <w:rPr>
          <w:rFonts w:ascii="Times New Roman" w:hAnsi="Times New Roman" w:cs="Times New Roman"/>
          <w:sz w:val="24"/>
          <w:szCs w:val="24"/>
        </w:rPr>
        <w:t xml:space="preserve">метиз </w:t>
      </w:r>
      <w:r w:rsidR="00896A0D" w:rsidRPr="007B3CA2">
        <w:rPr>
          <w:rFonts w:ascii="Times New Roman" w:hAnsi="Times New Roman" w:cs="Times New Roman"/>
          <w:sz w:val="24"/>
          <w:szCs w:val="24"/>
        </w:rPr>
        <w:t>и</w:t>
      </w:r>
      <w:r w:rsidRPr="007B3CA2">
        <w:rPr>
          <w:rFonts w:ascii="Times New Roman" w:hAnsi="Times New Roman" w:cs="Times New Roman"/>
          <w:sz w:val="24"/>
          <w:szCs w:val="24"/>
        </w:rPr>
        <w:t xml:space="preserve"> меры по их профилактике. Классификация пожаров. Основные противопожарные требования, предъявляемые к производственным зданиям, сооружениям и оборудованию.  Роль пожарной профилактики.</w:t>
      </w:r>
    </w:p>
    <w:p w:rsidR="0077384E" w:rsidRPr="007B3CA2" w:rsidRDefault="0077384E" w:rsidP="00335C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Классификация веществ и материалов по пожарной опасности. </w:t>
      </w:r>
      <w:r w:rsidR="00896A0D" w:rsidRPr="007B3CA2">
        <w:rPr>
          <w:rFonts w:ascii="Times New Roman" w:hAnsi="Times New Roman" w:cs="Times New Roman"/>
          <w:sz w:val="24"/>
          <w:szCs w:val="24"/>
        </w:rPr>
        <w:t>Правила пожарной</w:t>
      </w:r>
      <w:r w:rsidRPr="007B3CA2">
        <w:rPr>
          <w:rFonts w:ascii="Times New Roman" w:hAnsi="Times New Roman" w:cs="Times New Roman"/>
          <w:sz w:val="24"/>
          <w:szCs w:val="24"/>
        </w:rPr>
        <w:t xml:space="preserve"> безопасности при работе с горючими веществами и материалами. </w:t>
      </w:r>
    </w:p>
    <w:p w:rsidR="0077384E" w:rsidRPr="007B3CA2" w:rsidRDefault="0077384E" w:rsidP="007B3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Классификация помещений, зданий, сооружений, установок по взрывопожарной и пожарной опасности (примеры по ОАО «Северсталь-метиз»»).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 к содержанию территории и рабочих мест.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CA2">
        <w:rPr>
          <w:rFonts w:ascii="Times New Roman" w:hAnsi="Times New Roman" w:cs="Times New Roman"/>
          <w:sz w:val="24"/>
          <w:szCs w:val="24"/>
        </w:rPr>
        <w:tab/>
        <w:t>Пожароопасные работы. Требования безопасности при проведении огневых работ, допуск к данным работам.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Контроль исправности электропроводок, электронагревателей, электродвигателей, переносного электроинструмента.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Знаки пожарной безопасности.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 xml:space="preserve">          Первичные средства пожаротушения, их классификация, размещение, назначение. Огнетушители, их классификация, применение, меры безопасности при эксплуатации. Пожарный инвентарь, применяемый при тушении пожаров (ящики с песком, ломы, лопаты, багры, топоры, ведра и др.). Пожарные краны и средства обеспечения их использования, порядок содержания, их применение.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Способы тушения горящих твердых веществ, материалов и жидкостей, в том числе в резервуарах и емкостях. Применение воды. 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Установки пожарной автоматики: пожарная (охранно-пожарная) сигнализация и автоматическое пожаротушение. </w:t>
      </w:r>
    </w:p>
    <w:p w:rsidR="0077384E" w:rsidRPr="007B3CA2" w:rsidRDefault="0077384E" w:rsidP="00335C50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>Действия работников при возникновении пожара (задымлении). Планы эвакуации.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 пострадавших на производстве.</w:t>
      </w:r>
    </w:p>
    <w:p w:rsidR="0077384E" w:rsidRPr="007B3CA2" w:rsidRDefault="0077384E" w:rsidP="00335C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C50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и профессиональных </w:t>
      </w:r>
      <w:r w:rsidR="00896A0D" w:rsidRPr="00335C50">
        <w:rPr>
          <w:rFonts w:ascii="Times New Roman" w:hAnsi="Times New Roman" w:cs="Times New Roman"/>
          <w:sz w:val="24"/>
          <w:szCs w:val="24"/>
        </w:rPr>
        <w:t>заболеваний на</w:t>
      </w:r>
      <w:r w:rsidRPr="00335C50">
        <w:rPr>
          <w:rFonts w:ascii="Times New Roman" w:hAnsi="Times New Roman" w:cs="Times New Roman"/>
          <w:sz w:val="24"/>
          <w:szCs w:val="24"/>
        </w:rPr>
        <w:t xml:space="preserve"> производстве.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>Причины производственного травматизма. Виды и квалификация несчастных случаев. Действия работника при обнаружении пострадавшего, находящегося под воздействием опасного фактора. Обязанности работодателя при наступлении несчастного случая на производстве. Порядок передачи информации о происшедшем несчастном случае. Порядок расследования несчастных случаев на производстве. Профилактика производственного травматизма.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sz w:val="24"/>
          <w:szCs w:val="24"/>
        </w:rPr>
        <w:t>Причины профессиональных заболеваний.</w:t>
      </w:r>
      <w:r w:rsidRPr="007B3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>Порядок расследования профессиональных заболеваний (отравлений). Профилактика профзаболеваний.</w:t>
      </w:r>
    </w:p>
    <w:p w:rsidR="0077384E" w:rsidRPr="007B3CA2" w:rsidRDefault="0077384E" w:rsidP="007B3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Оказание первой помощи пострадавшим при несчастных случаях на производстве.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Первая помощь при ранениях, кровотечениях, ожогах, поражениях электротоком, отравлениях химическими веществами, тепловом ударе, обмороке.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Первая помощь при травмах (переломах, растяжениях связок, вывихах, ушибах и т.п.).</w:t>
      </w:r>
    </w:p>
    <w:p w:rsidR="0077384E" w:rsidRPr="007B3CA2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Клиническая и биологическая смерть. Техника проведения сердечно-легочной реанимации. </w:t>
      </w:r>
    </w:p>
    <w:p w:rsidR="0077384E" w:rsidRDefault="0077384E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</w:t>
      </w:r>
      <w:r w:rsidR="00335C50">
        <w:rPr>
          <w:rFonts w:ascii="Times New Roman" w:hAnsi="Times New Roman" w:cs="Times New Roman"/>
          <w:sz w:val="24"/>
          <w:szCs w:val="24"/>
        </w:rPr>
        <w:t xml:space="preserve">стояния и характера повреждения. </w:t>
      </w:r>
      <w:r w:rsidRPr="007B3CA2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E946AD" w:rsidRPr="007B3CA2" w:rsidRDefault="00E946AD" w:rsidP="007B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A0D" w:rsidRDefault="00896A0D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E6A05" w:rsidRDefault="00BE6A05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E6A05" w:rsidRDefault="00BE6A05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E6A05" w:rsidRDefault="00BE6A05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E6A05" w:rsidRDefault="00BE6A05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D7ADC" w:rsidRPr="000E0EB1" w:rsidRDefault="00FD7ADC" w:rsidP="00335C50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lastRenderedPageBreak/>
        <w:t>СПЕЦИАЛЬНЫЙ КУРС</w:t>
      </w:r>
    </w:p>
    <w:p w:rsidR="00FD7ADC" w:rsidRPr="000E0EB1" w:rsidRDefault="00FD7ADC" w:rsidP="00FD7ADC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ПРОГРАММА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968"/>
        <w:gridCol w:w="1417"/>
      </w:tblGrid>
      <w:tr w:rsidR="00FD7ADC" w:rsidRPr="000E0EB1" w:rsidTr="00FD7ADC">
        <w:trPr>
          <w:jc w:val="center"/>
        </w:trPr>
        <w:tc>
          <w:tcPr>
            <w:tcW w:w="661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№ п/п</w:t>
            </w:r>
          </w:p>
        </w:tc>
        <w:tc>
          <w:tcPr>
            <w:tcW w:w="7401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Темы</w:t>
            </w:r>
          </w:p>
        </w:tc>
        <w:tc>
          <w:tcPr>
            <w:tcW w:w="974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Количество часов</w:t>
            </w:r>
          </w:p>
        </w:tc>
      </w:tr>
      <w:tr w:rsidR="00FD7ADC" w:rsidRPr="000E0EB1" w:rsidTr="00FD7ADC">
        <w:trPr>
          <w:jc w:val="center"/>
        </w:trPr>
        <w:tc>
          <w:tcPr>
            <w:tcW w:w="661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4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5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6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7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</w:tc>
        <w:tc>
          <w:tcPr>
            <w:tcW w:w="7401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Введение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Основы слесарного дела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Характеристика сырья, применяемого в процессе гашения извести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Основы технологического процесса гашения извести</w:t>
            </w:r>
          </w:p>
          <w:p w:rsidR="00FD7ADC" w:rsidRPr="000E0EB1" w:rsidRDefault="00FD7ADC" w:rsidP="0031631E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Уст</w:t>
            </w:r>
            <w:r w:rsidR="000A472D" w:rsidRPr="000E0EB1">
              <w:rPr>
                <w:rStyle w:val="FontStyle43"/>
                <w:rFonts w:ascii="Times New Roman" w:hAnsi="Times New Roman"/>
                <w:sz w:val="24"/>
              </w:rPr>
              <w:t>ройство, принцип действия и пра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t>вила эксплуатации оборудования</w:t>
            </w:r>
          </w:p>
          <w:p w:rsidR="00FD7ADC" w:rsidRPr="000E0EB1" w:rsidRDefault="00FD7ADC" w:rsidP="0031631E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Автоматический контроль и управление процессом производства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Ст</w:t>
            </w:r>
            <w:r w:rsidR="000A472D" w:rsidRPr="000E0EB1">
              <w:rPr>
                <w:rStyle w:val="FontStyle43"/>
                <w:rFonts w:ascii="Times New Roman" w:hAnsi="Times New Roman"/>
                <w:sz w:val="24"/>
              </w:rPr>
              <w:t>андартизация, сертификация и ка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t xml:space="preserve">чество продукции 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 xml:space="preserve">Охрана окружающей среды </w:t>
            </w:r>
          </w:p>
        </w:tc>
        <w:tc>
          <w:tcPr>
            <w:tcW w:w="974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14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18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24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</w:tc>
      </w:tr>
      <w:tr w:rsidR="00FD7ADC" w:rsidRPr="000E0EB1" w:rsidTr="00FD7ADC">
        <w:trPr>
          <w:jc w:val="center"/>
        </w:trPr>
        <w:tc>
          <w:tcPr>
            <w:tcW w:w="8062" w:type="dxa"/>
            <w:gridSpan w:val="2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974" w:type="dxa"/>
          </w:tcPr>
          <w:p w:rsidR="00FD7ADC" w:rsidRPr="000E0EB1" w:rsidRDefault="00FD7ADC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80</w:t>
            </w:r>
          </w:p>
        </w:tc>
      </w:tr>
    </w:tbl>
    <w:p w:rsidR="000F764E" w:rsidRPr="000E0EB1" w:rsidRDefault="000F764E" w:rsidP="000F764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2CB" w:rsidRPr="000E0EB1" w:rsidRDefault="000902CB" w:rsidP="000902CB">
      <w:pPr>
        <w:pStyle w:val="Style1"/>
        <w:widowControl/>
        <w:spacing w:before="230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</w:t>
      </w:r>
      <w:r w:rsidRPr="000E0EB1">
        <w:rPr>
          <w:rStyle w:val="FontStyle47"/>
          <w:rFonts w:ascii="Times New Roman" w:hAnsi="Times New Roman"/>
          <w:iCs/>
          <w:sz w:val="24"/>
        </w:rPr>
        <w:t xml:space="preserve">1. </w:t>
      </w:r>
      <w:r w:rsidRPr="000E0EB1">
        <w:rPr>
          <w:rStyle w:val="FontStyle41"/>
          <w:rFonts w:ascii="Times New Roman" w:hAnsi="Times New Roman"/>
          <w:bCs/>
          <w:sz w:val="24"/>
        </w:rPr>
        <w:t>ВВЕДЕНИЕ</w:t>
      </w:r>
    </w:p>
    <w:p w:rsidR="000902CB" w:rsidRPr="000E0EB1" w:rsidRDefault="000902CB" w:rsidP="000902CB">
      <w:pPr>
        <w:pStyle w:val="Style2"/>
        <w:widowControl/>
        <w:spacing w:before="23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Социально-экономическое значение химической про</w:t>
      </w:r>
      <w:r w:rsidRPr="000E0EB1">
        <w:rPr>
          <w:rStyle w:val="FontStyle43"/>
          <w:rFonts w:ascii="Times New Roman" w:hAnsi="Times New Roman"/>
          <w:sz w:val="24"/>
        </w:rPr>
        <w:softHyphen/>
        <w:t>мышленности в экономике страны.</w:t>
      </w:r>
    </w:p>
    <w:p w:rsidR="000902CB" w:rsidRPr="000E0EB1" w:rsidRDefault="000902CB" w:rsidP="000902CB">
      <w:pPr>
        <w:pStyle w:val="Style2"/>
        <w:widowControl/>
        <w:spacing w:before="10" w:line="360" w:lineRule="auto"/>
        <w:ind w:right="62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Значение профессии аппаратчика гашения извести</w:t>
      </w:r>
      <w:r w:rsidR="000A472D" w:rsidRPr="000E0EB1">
        <w:rPr>
          <w:rStyle w:val="FontStyle43"/>
          <w:rFonts w:ascii="Times New Roman" w:hAnsi="Times New Roman"/>
          <w:sz w:val="24"/>
        </w:rPr>
        <w:t xml:space="preserve"> на производстве</w:t>
      </w:r>
      <w:r w:rsidRPr="000E0EB1">
        <w:rPr>
          <w:rStyle w:val="FontStyle43"/>
          <w:rFonts w:ascii="Times New Roman" w:hAnsi="Times New Roman"/>
          <w:sz w:val="24"/>
        </w:rPr>
        <w:t>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0E0EB1">
        <w:rPr>
          <w:rStyle w:val="FontStyle43"/>
          <w:rFonts w:ascii="Times New Roman" w:hAnsi="Times New Roman"/>
          <w:sz w:val="24"/>
        </w:rPr>
        <w:softHyphen/>
        <w:t>ками</w:t>
      </w:r>
      <w:r w:rsidR="00256F1E" w:rsidRPr="000E0EB1">
        <w:rPr>
          <w:rStyle w:val="FontStyle43"/>
          <w:rFonts w:ascii="Times New Roman" w:hAnsi="Times New Roman"/>
          <w:sz w:val="24"/>
        </w:rPr>
        <w:t xml:space="preserve"> аппаратчика гашения извести </w:t>
      </w:r>
      <w:r w:rsidRPr="000E0EB1">
        <w:rPr>
          <w:rStyle w:val="FontStyle43"/>
          <w:rFonts w:ascii="Times New Roman" w:hAnsi="Times New Roman"/>
          <w:sz w:val="24"/>
        </w:rPr>
        <w:t>3-го разрядов и программой специального курса.</w:t>
      </w:r>
    </w:p>
    <w:p w:rsidR="000902CB" w:rsidRPr="000E0EB1" w:rsidRDefault="000902CB" w:rsidP="000902CB">
      <w:pPr>
        <w:pStyle w:val="Style1"/>
        <w:widowControl/>
        <w:spacing w:before="211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2. </w:t>
      </w:r>
      <w:r w:rsidRPr="000E0EB1">
        <w:rPr>
          <w:rStyle w:val="FontStyle41"/>
          <w:rFonts w:ascii="Times New Roman" w:hAnsi="Times New Roman"/>
          <w:bCs/>
          <w:sz w:val="24"/>
        </w:rPr>
        <w:t>ОСНОВЫ СЛЕСАРНОГО ДЕЛА</w:t>
      </w:r>
    </w:p>
    <w:p w:rsidR="000902CB" w:rsidRPr="000E0EB1" w:rsidRDefault="000902CB" w:rsidP="000902CB">
      <w:pPr>
        <w:pStyle w:val="Style2"/>
        <w:widowControl/>
        <w:spacing w:before="178" w:line="360" w:lineRule="auto"/>
        <w:ind w:right="106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Слесарные работы и их назначение. Виды слесарных работ. Технологический процесс слесарной обработки де</w:t>
      </w:r>
      <w:r w:rsidRPr="000E0EB1">
        <w:rPr>
          <w:rStyle w:val="FontStyle43"/>
          <w:rFonts w:ascii="Times New Roman" w:hAnsi="Times New Roman"/>
          <w:sz w:val="24"/>
        </w:rPr>
        <w:softHyphen/>
        <w:t>талей.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Правила разметки деталей, рубки, правки и гибки металла. Резание, опиливание металла; применяемый ин</w:t>
      </w:r>
      <w:r w:rsidRPr="000E0EB1">
        <w:rPr>
          <w:rStyle w:val="FontStyle43"/>
          <w:rFonts w:ascii="Times New Roman" w:hAnsi="Times New Roman"/>
          <w:sz w:val="24"/>
        </w:rPr>
        <w:softHyphen/>
        <w:t>струмент.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Оборудование, приспособления и инструмент для вы</w:t>
      </w:r>
      <w:r w:rsidRPr="000E0EB1">
        <w:rPr>
          <w:rStyle w:val="FontStyle43"/>
          <w:rFonts w:ascii="Times New Roman" w:hAnsi="Times New Roman"/>
          <w:sz w:val="24"/>
        </w:rPr>
        <w:softHyphen/>
        <w:t>полнения работ.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Прокладки и набивочные материалы, их применение для различных рабочих сред и температур. Теплоизоляционные материалы. Смазочные средства.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Техника безопасности при выполнении слесарных ра</w:t>
      </w:r>
      <w:r w:rsidRPr="000E0EB1">
        <w:rPr>
          <w:rStyle w:val="FontStyle43"/>
          <w:rFonts w:ascii="Times New Roman" w:hAnsi="Times New Roman"/>
          <w:sz w:val="24"/>
        </w:rPr>
        <w:softHyphen/>
        <w:t>бот.</w:t>
      </w:r>
    </w:p>
    <w:p w:rsidR="000902CB" w:rsidRPr="000E0EB1" w:rsidRDefault="000902CB" w:rsidP="000902CB">
      <w:pPr>
        <w:pStyle w:val="Style1"/>
        <w:widowControl/>
        <w:spacing w:line="360" w:lineRule="auto"/>
        <w:ind w:firstLine="567"/>
        <w:rPr>
          <w:rFonts w:ascii="Times New Roman" w:hAnsi="Times New Roman"/>
        </w:rPr>
      </w:pPr>
    </w:p>
    <w:p w:rsidR="000902CB" w:rsidRPr="000E0EB1" w:rsidRDefault="000902CB" w:rsidP="000902CB">
      <w:pPr>
        <w:pStyle w:val="Style1"/>
        <w:widowControl/>
        <w:spacing w:before="18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lastRenderedPageBreak/>
        <w:t xml:space="preserve">Тема 3. </w:t>
      </w:r>
      <w:r w:rsidRPr="000E0EB1">
        <w:rPr>
          <w:rStyle w:val="FontStyle41"/>
          <w:rFonts w:ascii="Times New Roman" w:hAnsi="Times New Roman"/>
          <w:bCs/>
          <w:sz w:val="24"/>
        </w:rPr>
        <w:t>ХАРАКТЕРИСТИКА СЫРЬЯ,</w:t>
      </w:r>
    </w:p>
    <w:p w:rsidR="000902CB" w:rsidRPr="000E0EB1" w:rsidRDefault="000902CB" w:rsidP="000902CB">
      <w:pPr>
        <w:pStyle w:val="Style1"/>
        <w:widowControl/>
        <w:spacing w:line="360" w:lineRule="auto"/>
        <w:ind w:right="1152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t>ПРИМЕНЯЕМОГО В ПРОЦЕССЕ ГАШЕНИЯ ИЗВЕСТИ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Fonts w:ascii="Times New Roman" w:hAnsi="Times New Roman"/>
        </w:rPr>
      </w:pPr>
    </w:p>
    <w:p w:rsidR="000902CB" w:rsidRPr="000E0EB1" w:rsidRDefault="000902CB" w:rsidP="000902CB">
      <w:pPr>
        <w:pStyle w:val="Style2"/>
        <w:widowControl/>
        <w:spacing w:before="10"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Известь; ее виды и классификация:</w:t>
      </w:r>
    </w:p>
    <w:p w:rsidR="000902CB" w:rsidRPr="000E0EB1" w:rsidRDefault="000902CB" w:rsidP="000902CB">
      <w:pPr>
        <w:pStyle w:val="Style34"/>
        <w:widowControl/>
        <w:numPr>
          <w:ilvl w:val="0"/>
          <w:numId w:val="2"/>
        </w:numPr>
        <w:tabs>
          <w:tab w:val="left" w:pos="66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способу твердения (воздушная и гидравличе</w:t>
      </w:r>
      <w:r w:rsidRPr="000E0EB1">
        <w:rPr>
          <w:rStyle w:val="FontStyle43"/>
          <w:rFonts w:ascii="Times New Roman" w:hAnsi="Times New Roman"/>
          <w:sz w:val="24"/>
        </w:rPr>
        <w:softHyphen/>
        <w:t>ская);</w:t>
      </w:r>
    </w:p>
    <w:p w:rsidR="000902CB" w:rsidRPr="000E0EB1" w:rsidRDefault="000902CB" w:rsidP="000902CB">
      <w:pPr>
        <w:pStyle w:val="Style34"/>
        <w:widowControl/>
        <w:numPr>
          <w:ilvl w:val="0"/>
          <w:numId w:val="2"/>
        </w:numPr>
        <w:tabs>
          <w:tab w:val="left" w:pos="66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способу обработки (негашеная - кипелка, комо</w:t>
      </w:r>
      <w:r w:rsidRPr="000E0EB1">
        <w:rPr>
          <w:rStyle w:val="FontStyle43"/>
          <w:rFonts w:ascii="Times New Roman" w:hAnsi="Times New Roman"/>
          <w:sz w:val="24"/>
        </w:rPr>
        <w:softHyphen/>
        <w:t>вая и молотая, гашеная - гидратная);</w:t>
      </w:r>
    </w:p>
    <w:p w:rsidR="000902CB" w:rsidRPr="000E0EB1" w:rsidRDefault="000902CB" w:rsidP="000902CB">
      <w:pPr>
        <w:pStyle w:val="Style34"/>
        <w:widowControl/>
        <w:numPr>
          <w:ilvl w:val="0"/>
          <w:numId w:val="2"/>
        </w:numPr>
        <w:tabs>
          <w:tab w:val="left" w:pos="66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   зависимости   от   количества   воды (известковое тесто, известковое молоко);</w:t>
      </w:r>
    </w:p>
    <w:p w:rsidR="000902CB" w:rsidRPr="000E0EB1" w:rsidRDefault="000902CB" w:rsidP="000902CB">
      <w:pPr>
        <w:pStyle w:val="Style34"/>
        <w:widowControl/>
        <w:numPr>
          <w:ilvl w:val="0"/>
          <w:numId w:val="2"/>
        </w:numPr>
        <w:tabs>
          <w:tab w:val="left" w:pos="66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температуре обжига (сильно</w:t>
      </w:r>
      <w:r w:rsidR="000A472D" w:rsidRPr="000E0EB1">
        <w:rPr>
          <w:rStyle w:val="FontStyle43"/>
          <w:rFonts w:ascii="Times New Roman" w:hAnsi="Times New Roman"/>
          <w:sz w:val="24"/>
        </w:rPr>
        <w:t>обожженная, сред</w:t>
      </w:r>
      <w:r w:rsidRPr="000E0EB1">
        <w:rPr>
          <w:rStyle w:val="FontStyle43"/>
          <w:rFonts w:ascii="Times New Roman" w:hAnsi="Times New Roman"/>
          <w:sz w:val="24"/>
        </w:rPr>
        <w:t>необожженная и мягкообожженная);</w:t>
      </w:r>
    </w:p>
    <w:p w:rsidR="000902CB" w:rsidRPr="000E0EB1" w:rsidRDefault="000902CB" w:rsidP="000902CB">
      <w:pPr>
        <w:pStyle w:val="Style34"/>
        <w:widowControl/>
        <w:tabs>
          <w:tab w:val="left" w:pos="754"/>
        </w:tabs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-</w:t>
      </w:r>
      <w:r w:rsidRPr="000E0EB1">
        <w:rPr>
          <w:rStyle w:val="FontStyle43"/>
          <w:rFonts w:ascii="Times New Roman" w:hAnsi="Times New Roman"/>
          <w:sz w:val="24"/>
        </w:rPr>
        <w:tab/>
        <w:t>по пластичности (жирная и тощая);</w:t>
      </w:r>
    </w:p>
    <w:p w:rsidR="000902CB" w:rsidRPr="000E0EB1" w:rsidRDefault="000902CB" w:rsidP="000902CB">
      <w:pPr>
        <w:pStyle w:val="Style34"/>
        <w:widowControl/>
        <w:numPr>
          <w:ilvl w:val="0"/>
          <w:numId w:val="3"/>
        </w:numPr>
        <w:tabs>
          <w:tab w:val="left" w:pos="67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массовой доли окиси магния (кальциевая, магне</w:t>
      </w:r>
      <w:r w:rsidRPr="000E0EB1">
        <w:rPr>
          <w:rStyle w:val="FontStyle43"/>
          <w:rFonts w:ascii="Times New Roman" w:hAnsi="Times New Roman"/>
          <w:sz w:val="24"/>
        </w:rPr>
        <w:softHyphen/>
        <w:t>зиальная, доломитовая - высокомагнезиальная);</w:t>
      </w:r>
    </w:p>
    <w:p w:rsidR="000902CB" w:rsidRPr="000E0EB1" w:rsidRDefault="000902CB" w:rsidP="000902CB">
      <w:pPr>
        <w:pStyle w:val="Style34"/>
        <w:widowControl/>
        <w:numPr>
          <w:ilvl w:val="0"/>
          <w:numId w:val="3"/>
        </w:numPr>
        <w:tabs>
          <w:tab w:val="left" w:pos="67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температуре,</w:t>
      </w:r>
      <w:r w:rsidR="00250AB4">
        <w:rPr>
          <w:rStyle w:val="FontStyle43"/>
          <w:rFonts w:ascii="Times New Roman" w:hAnsi="Times New Roman"/>
          <w:sz w:val="24"/>
        </w:rPr>
        <w:t xml:space="preserve"> развивающейся при гашении (низ</w:t>
      </w:r>
      <w:r w:rsidRPr="000E0EB1">
        <w:rPr>
          <w:rStyle w:val="FontStyle43"/>
          <w:rFonts w:ascii="Times New Roman" w:hAnsi="Times New Roman"/>
          <w:sz w:val="24"/>
        </w:rPr>
        <w:t>коэкзотермичная, высокоэкзотермичная);</w:t>
      </w:r>
    </w:p>
    <w:p w:rsidR="000902CB" w:rsidRPr="000E0EB1" w:rsidRDefault="000902CB" w:rsidP="000902CB">
      <w:pPr>
        <w:pStyle w:val="Style34"/>
        <w:widowControl/>
        <w:numPr>
          <w:ilvl w:val="0"/>
          <w:numId w:val="3"/>
        </w:numPr>
        <w:tabs>
          <w:tab w:val="left" w:pos="672"/>
        </w:tabs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 скорости гаш</w:t>
      </w:r>
      <w:r w:rsidR="00250AB4">
        <w:rPr>
          <w:rStyle w:val="FontStyle43"/>
          <w:rFonts w:ascii="Times New Roman" w:hAnsi="Times New Roman"/>
          <w:sz w:val="24"/>
        </w:rPr>
        <w:t>ения (быстрогасящаяся, среднега</w:t>
      </w:r>
      <w:r w:rsidRPr="000E0EB1">
        <w:rPr>
          <w:rStyle w:val="FontStyle43"/>
          <w:rFonts w:ascii="Times New Roman" w:hAnsi="Times New Roman"/>
          <w:sz w:val="24"/>
        </w:rPr>
        <w:t>сящаяся, медленногасящаяся).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Плотность и пористость извести.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Активность извести. Пережог и недожог (недопал).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Сорта негашеной и гашеной извести.</w:t>
      </w:r>
    </w:p>
    <w:p w:rsidR="000902CB" w:rsidRPr="000E0EB1" w:rsidRDefault="000902CB" w:rsidP="000902CB">
      <w:pPr>
        <w:pStyle w:val="Style2"/>
        <w:widowControl/>
        <w:spacing w:before="14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Вода. Требования к качеству воды для гашения из</w:t>
      </w:r>
      <w:r w:rsidRPr="000E0EB1">
        <w:rPr>
          <w:rStyle w:val="FontStyle43"/>
          <w:rFonts w:ascii="Times New Roman" w:hAnsi="Times New Roman"/>
          <w:sz w:val="24"/>
        </w:rPr>
        <w:softHyphen/>
        <w:t>вести. Применение оборотных вод предприятия, пригод</w:t>
      </w:r>
      <w:r w:rsidRPr="000E0EB1">
        <w:rPr>
          <w:rStyle w:val="FontStyle43"/>
          <w:rFonts w:ascii="Times New Roman" w:hAnsi="Times New Roman"/>
          <w:sz w:val="24"/>
        </w:rPr>
        <w:softHyphen/>
        <w:t>ных для использования в процессе гашения. Требования, предъявляемые к оборотным водам.</w:t>
      </w:r>
    </w:p>
    <w:p w:rsidR="000902CB" w:rsidRPr="000E0EB1" w:rsidRDefault="000902CB" w:rsidP="000902CB">
      <w:pPr>
        <w:pStyle w:val="Style2"/>
        <w:widowControl/>
        <w:spacing w:before="10"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Пар, его свойства и разновидности.</w:t>
      </w:r>
    </w:p>
    <w:p w:rsidR="000902CB" w:rsidRPr="000E0EB1" w:rsidRDefault="000902CB" w:rsidP="000902CB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       Сжатый воздух.</w:t>
      </w:r>
    </w:p>
    <w:p w:rsidR="000902CB" w:rsidRPr="000E0EB1" w:rsidRDefault="000902CB" w:rsidP="000902CB">
      <w:pPr>
        <w:pStyle w:val="Style2"/>
        <w:widowControl/>
        <w:spacing w:before="14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Требования, предъявляемые к сыр</w:t>
      </w:r>
      <w:r w:rsidR="00250AB4">
        <w:rPr>
          <w:rStyle w:val="FontStyle43"/>
          <w:rFonts w:ascii="Times New Roman" w:hAnsi="Times New Roman"/>
          <w:sz w:val="24"/>
        </w:rPr>
        <w:t>ью и готовой про</w:t>
      </w:r>
      <w:r w:rsidRPr="000E0EB1">
        <w:rPr>
          <w:rStyle w:val="FontStyle43"/>
          <w:rFonts w:ascii="Times New Roman" w:hAnsi="Times New Roman"/>
          <w:sz w:val="24"/>
        </w:rPr>
        <w:t>дукциии. Правила транспортировки, складирования и ус</w:t>
      </w:r>
      <w:r w:rsidRPr="000E0EB1">
        <w:rPr>
          <w:rStyle w:val="FontStyle43"/>
          <w:rFonts w:ascii="Times New Roman" w:hAnsi="Times New Roman"/>
          <w:sz w:val="24"/>
        </w:rPr>
        <w:softHyphen/>
        <w:t>ловия хранения. Нормы естественной убыли. Расходные нормы сырья. Причины потерь сырья в производстве.</w:t>
      </w:r>
    </w:p>
    <w:p w:rsidR="000902CB" w:rsidRPr="000E0EB1" w:rsidRDefault="000902CB" w:rsidP="000902CB">
      <w:pPr>
        <w:pStyle w:val="Style15"/>
        <w:widowControl/>
        <w:spacing w:line="360" w:lineRule="auto"/>
        <w:ind w:right="1152" w:firstLine="567"/>
        <w:rPr>
          <w:rFonts w:ascii="Times New Roman" w:hAnsi="Times New Roman"/>
        </w:rPr>
      </w:pPr>
    </w:p>
    <w:p w:rsidR="000902CB" w:rsidRPr="000E0EB1" w:rsidRDefault="000902CB" w:rsidP="000902CB">
      <w:pPr>
        <w:pStyle w:val="Style15"/>
        <w:widowControl/>
        <w:spacing w:before="206" w:line="360" w:lineRule="auto"/>
        <w:ind w:right="1152"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4. </w:t>
      </w:r>
      <w:r w:rsidRPr="000E0EB1">
        <w:rPr>
          <w:rStyle w:val="FontStyle41"/>
          <w:rFonts w:ascii="Times New Roman" w:hAnsi="Times New Roman"/>
          <w:bCs/>
          <w:sz w:val="24"/>
        </w:rPr>
        <w:t>ОСНОВЫ ТЕХНОЛОГИЧЕСКОГО ПРОЦЕССА ГАШЕНИЯ ИЗВЕСТИ</w:t>
      </w:r>
    </w:p>
    <w:p w:rsidR="000902CB" w:rsidRPr="000E0EB1" w:rsidRDefault="000902CB" w:rsidP="000902CB">
      <w:pPr>
        <w:pStyle w:val="Style2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Физико-химические основы процесса гашения извес</w:t>
      </w:r>
      <w:r w:rsidRPr="000E0EB1">
        <w:rPr>
          <w:rStyle w:val="FontStyle43"/>
          <w:rFonts w:ascii="Times New Roman" w:hAnsi="Times New Roman"/>
          <w:sz w:val="24"/>
        </w:rPr>
        <w:softHyphen/>
        <w:t>ти. Факторы, влияющие на процесс гашения извести: ка</w:t>
      </w:r>
      <w:r w:rsidRPr="000E0EB1">
        <w:rPr>
          <w:rStyle w:val="FontStyle43"/>
          <w:rFonts w:ascii="Times New Roman" w:hAnsi="Times New Roman"/>
          <w:sz w:val="24"/>
        </w:rPr>
        <w:softHyphen/>
        <w:t>чество обожженной извести и воды, количество воды на гашение в зависимости от качества извести, кон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центрация, температура, скорость подачи </w:t>
      </w:r>
      <w:r w:rsidRPr="000E0EB1">
        <w:rPr>
          <w:rStyle w:val="FontStyle43"/>
          <w:rFonts w:ascii="Times New Roman" w:hAnsi="Times New Roman"/>
          <w:sz w:val="24"/>
        </w:rPr>
        <w:lastRenderedPageBreak/>
        <w:t>реагентов, ско</w:t>
      </w:r>
      <w:r w:rsidRPr="000E0EB1">
        <w:rPr>
          <w:rStyle w:val="FontStyle43"/>
          <w:rFonts w:ascii="Times New Roman" w:hAnsi="Times New Roman"/>
          <w:sz w:val="24"/>
        </w:rPr>
        <w:softHyphen/>
        <w:t>рость и характер перемешивания, время пребывания ма</w:t>
      </w:r>
      <w:r w:rsidRPr="000E0EB1">
        <w:rPr>
          <w:rStyle w:val="FontStyle43"/>
          <w:rFonts w:ascii="Times New Roman" w:hAnsi="Times New Roman"/>
          <w:sz w:val="24"/>
        </w:rPr>
        <w:softHyphen/>
        <w:t>териала в аппаратах-гасителях и др.</w:t>
      </w:r>
    </w:p>
    <w:p w:rsidR="000902CB" w:rsidRPr="000E0EB1" w:rsidRDefault="000902CB" w:rsidP="000902CB">
      <w:pPr>
        <w:pStyle w:val="Style2"/>
        <w:widowControl/>
        <w:spacing w:before="5" w:line="360" w:lineRule="auto"/>
        <w:ind w:right="67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Технологическая схема процесса гашения извести. Периодическое и непрерывное гашение извести. Назначе</w:t>
      </w:r>
      <w:r w:rsidRPr="000E0EB1">
        <w:rPr>
          <w:rStyle w:val="FontStyle43"/>
          <w:rFonts w:ascii="Times New Roman" w:hAnsi="Times New Roman"/>
          <w:sz w:val="24"/>
        </w:rPr>
        <w:softHyphen/>
        <w:t>ние отдельных стадий: прием сырья, его транспортировка и дозировка, химические и фазовые превращения в про</w:t>
      </w:r>
      <w:r w:rsidRPr="000E0EB1">
        <w:rPr>
          <w:rStyle w:val="FontStyle43"/>
          <w:rFonts w:ascii="Times New Roman" w:hAnsi="Times New Roman"/>
          <w:sz w:val="24"/>
        </w:rPr>
        <w:softHyphen/>
        <w:t>цессе гашения извести, классификация и тран</w:t>
      </w:r>
      <w:r w:rsidR="000A472D" w:rsidRPr="000E0EB1">
        <w:rPr>
          <w:rStyle w:val="FontStyle43"/>
          <w:rFonts w:ascii="Times New Roman" w:hAnsi="Times New Roman"/>
          <w:sz w:val="24"/>
        </w:rPr>
        <w:t>спортиров</w:t>
      </w:r>
      <w:r w:rsidR="000A472D" w:rsidRPr="000E0EB1">
        <w:rPr>
          <w:rStyle w:val="FontStyle43"/>
          <w:rFonts w:ascii="Times New Roman" w:hAnsi="Times New Roman"/>
          <w:sz w:val="24"/>
        </w:rPr>
        <w:softHyphen/>
        <w:t xml:space="preserve">ка готовой продукции, </w:t>
      </w:r>
      <w:r w:rsidRPr="000E0EB1">
        <w:rPr>
          <w:rStyle w:val="FontStyle43"/>
          <w:rFonts w:ascii="Times New Roman" w:hAnsi="Times New Roman"/>
          <w:sz w:val="24"/>
        </w:rPr>
        <w:t>утилизация от</w:t>
      </w:r>
      <w:r w:rsidRPr="000E0EB1">
        <w:rPr>
          <w:rStyle w:val="FontStyle43"/>
          <w:rFonts w:ascii="Times New Roman" w:hAnsi="Times New Roman"/>
          <w:sz w:val="24"/>
        </w:rPr>
        <w:softHyphen/>
        <w:t>ходов производства. Взаимосвязь основных технологиче</w:t>
      </w:r>
      <w:r w:rsidRPr="000E0EB1">
        <w:rPr>
          <w:rStyle w:val="FontStyle43"/>
          <w:rFonts w:ascii="Times New Roman" w:hAnsi="Times New Roman"/>
          <w:sz w:val="24"/>
        </w:rPr>
        <w:softHyphen/>
        <w:t>ских стадий.</w:t>
      </w:r>
    </w:p>
    <w:p w:rsidR="000902CB" w:rsidRPr="000E0EB1" w:rsidRDefault="000902CB" w:rsidP="000A472D">
      <w:pPr>
        <w:pStyle w:val="Style2"/>
        <w:widowControl/>
        <w:spacing w:before="10" w:line="360" w:lineRule="auto"/>
        <w:ind w:right="77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Оптимальный технологический режим процесса га</w:t>
      </w:r>
      <w:r w:rsidRPr="000E0EB1">
        <w:rPr>
          <w:rStyle w:val="FontStyle43"/>
          <w:rFonts w:ascii="Times New Roman" w:hAnsi="Times New Roman"/>
          <w:sz w:val="24"/>
        </w:rPr>
        <w:softHyphen/>
        <w:t>шения извести для получения известкового молока. Приготовление известкового молока по заданным соотноше</w:t>
      </w:r>
      <w:r w:rsidRPr="000E0EB1">
        <w:rPr>
          <w:rStyle w:val="FontStyle43"/>
          <w:rFonts w:ascii="Times New Roman" w:hAnsi="Times New Roman"/>
          <w:sz w:val="24"/>
        </w:rPr>
        <w:softHyphen/>
        <w:t>ниям компонентов или по другим параметрам (плотности молока, вязкости, концентрации и др.).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Возможные нарушения технологического режима; их признаки, причины, способы предотвращения и устране</w:t>
      </w:r>
      <w:r w:rsidRPr="000E0EB1">
        <w:rPr>
          <w:rStyle w:val="FontStyle43"/>
          <w:rFonts w:ascii="Times New Roman" w:hAnsi="Times New Roman"/>
          <w:sz w:val="24"/>
        </w:rPr>
        <w:softHyphen/>
        <w:t>ния.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Правила регулирования технологического режима на всех стадиях процесса.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Технологические показатели процесса гашения извес</w:t>
      </w:r>
      <w:r w:rsidRPr="000E0EB1">
        <w:rPr>
          <w:rStyle w:val="FontStyle43"/>
          <w:rFonts w:ascii="Times New Roman" w:hAnsi="Times New Roman"/>
          <w:sz w:val="24"/>
        </w:rPr>
        <w:softHyphen/>
        <w:t>ти, определяемые с помощью контрольно-измерительных приборов, а также в ходе химического анализа отобран</w:t>
      </w:r>
      <w:r w:rsidRPr="000E0EB1">
        <w:rPr>
          <w:rStyle w:val="FontStyle43"/>
          <w:rFonts w:ascii="Times New Roman" w:hAnsi="Times New Roman"/>
          <w:sz w:val="24"/>
        </w:rPr>
        <w:softHyphen/>
        <w:t>ных проб материала. Правила отбора проб.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Возможные нарушения технологического режима, их признаки, причины, меры предупреждения и устранения.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Отходы производства, способы их утилизации и пе</w:t>
      </w:r>
      <w:r w:rsidRPr="000E0EB1">
        <w:rPr>
          <w:rStyle w:val="FontStyle43"/>
          <w:rFonts w:ascii="Times New Roman" w:hAnsi="Times New Roman"/>
          <w:sz w:val="24"/>
        </w:rPr>
        <w:softHyphen/>
        <w:t>реработки.</w:t>
      </w:r>
    </w:p>
    <w:p w:rsidR="000902CB" w:rsidRPr="000E0EB1" w:rsidRDefault="000902CB" w:rsidP="00A06959">
      <w:pPr>
        <w:pStyle w:val="Style15"/>
        <w:widowControl/>
        <w:spacing w:line="360" w:lineRule="auto"/>
        <w:ind w:left="1296" w:firstLine="567"/>
        <w:rPr>
          <w:rFonts w:ascii="Times New Roman" w:hAnsi="Times New Roman"/>
        </w:rPr>
      </w:pPr>
    </w:p>
    <w:p w:rsidR="000902CB" w:rsidRPr="000E0EB1" w:rsidRDefault="000902CB" w:rsidP="00A06959">
      <w:pPr>
        <w:pStyle w:val="Style15"/>
        <w:widowControl/>
        <w:spacing w:before="187" w:line="360" w:lineRule="auto"/>
        <w:ind w:left="1296" w:firstLine="567"/>
        <w:jc w:val="center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5. </w:t>
      </w:r>
      <w:r w:rsidRPr="000E0EB1">
        <w:rPr>
          <w:rStyle w:val="FontStyle41"/>
          <w:rFonts w:ascii="Times New Roman" w:hAnsi="Times New Roman"/>
          <w:bCs/>
          <w:sz w:val="24"/>
        </w:rPr>
        <w:t>УСТРОЙСТВО, ПРИНЦИП ДЕЙСТВИЯ И ПРАВИЛА ЭКСПЛУАТАЦИИ ОБОРУДОВАНИЯ</w:t>
      </w:r>
    </w:p>
    <w:p w:rsidR="000902CB" w:rsidRPr="000E0EB1" w:rsidRDefault="000902CB" w:rsidP="00A06959">
      <w:pPr>
        <w:pStyle w:val="Style2"/>
        <w:widowControl/>
        <w:spacing w:before="20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Схема расположения основного и вспомогательного оборудования, коммуникаций, запорной и регулирующей арматуры.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оборудования для транспортирования и дозирования материалов в твердом состоянии: </w:t>
      </w:r>
      <w:r w:rsidR="00E407D3" w:rsidRPr="000E0EB1">
        <w:rPr>
          <w:rStyle w:val="FontStyle43"/>
          <w:rFonts w:ascii="Times New Roman" w:hAnsi="Times New Roman"/>
          <w:sz w:val="24"/>
        </w:rPr>
        <w:t xml:space="preserve">транспортеров, конвейеров </w:t>
      </w:r>
      <w:r w:rsidRPr="000E0EB1">
        <w:rPr>
          <w:rStyle w:val="FontStyle43"/>
          <w:rFonts w:ascii="Times New Roman" w:hAnsi="Times New Roman"/>
          <w:sz w:val="24"/>
        </w:rPr>
        <w:t>и др.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оборудования для транспортирования материалов в жидком состоянии (све</w:t>
      </w:r>
      <w:r w:rsidRPr="000E0EB1">
        <w:rPr>
          <w:rStyle w:val="FontStyle43"/>
          <w:rFonts w:ascii="Times New Roman" w:hAnsi="Times New Roman"/>
          <w:sz w:val="24"/>
        </w:rPr>
        <w:softHyphen/>
        <w:t>жей и оборотной воды, известковой воды, суспензий и др.).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Типы применяемых насосов: принцип действия, кон</w:t>
      </w:r>
      <w:r w:rsidRPr="000E0EB1">
        <w:rPr>
          <w:rStyle w:val="FontStyle43"/>
          <w:rFonts w:ascii="Times New Roman" w:hAnsi="Times New Roman"/>
          <w:sz w:val="24"/>
        </w:rPr>
        <w:softHyphen/>
        <w:t>струкционные материалы. Напор, подача и регулировка насосов. Сальниковые набивки. Правила пуска, эксплуа</w:t>
      </w:r>
      <w:r w:rsidRPr="000E0EB1">
        <w:rPr>
          <w:rStyle w:val="FontStyle43"/>
          <w:rFonts w:ascii="Times New Roman" w:hAnsi="Times New Roman"/>
          <w:sz w:val="24"/>
        </w:rPr>
        <w:softHyphen/>
        <w:t>тации и остановки насосов. Неполадки в работе насосов, их предупреждение и устранение. Включение резервных насосов.</w:t>
      </w:r>
    </w:p>
    <w:p w:rsidR="000902CB" w:rsidRPr="000E0EB1" w:rsidRDefault="000902CB" w:rsidP="00A06959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Емкостное оборудование (бункеры, бункеры с вибраторами, баки-сборники с перемешивающими устройствами для известкового мо</w:t>
      </w:r>
      <w:r w:rsidRPr="000E0EB1">
        <w:rPr>
          <w:rStyle w:val="FontStyle43"/>
          <w:rFonts w:ascii="Times New Roman" w:hAnsi="Times New Roman"/>
          <w:sz w:val="24"/>
        </w:rPr>
        <w:softHyphen/>
        <w:t>лока и др.). Оснащение емкостного оборудования специ</w:t>
      </w:r>
      <w:r w:rsidRPr="000E0EB1">
        <w:rPr>
          <w:rStyle w:val="FontStyle43"/>
          <w:rFonts w:ascii="Times New Roman" w:hAnsi="Times New Roman"/>
          <w:sz w:val="24"/>
        </w:rPr>
        <w:softHyphen/>
        <w:t>альной арматурой и контрольно-измерительными прибо</w:t>
      </w:r>
      <w:r w:rsidRPr="000E0EB1">
        <w:rPr>
          <w:rStyle w:val="FontStyle43"/>
          <w:rFonts w:ascii="Times New Roman" w:hAnsi="Times New Roman"/>
          <w:sz w:val="24"/>
        </w:rPr>
        <w:softHyphen/>
        <w:t>рами. Конструкционные материалы для изготовления ем</w:t>
      </w:r>
      <w:r w:rsidRPr="000E0EB1">
        <w:rPr>
          <w:rStyle w:val="FontStyle43"/>
          <w:rFonts w:ascii="Times New Roman" w:hAnsi="Times New Roman"/>
          <w:sz w:val="24"/>
        </w:rPr>
        <w:softHyphen/>
        <w:t>костного оборудования. Антикоррозионная защита от дей</w:t>
      </w:r>
      <w:r w:rsidRPr="000E0EB1">
        <w:rPr>
          <w:rStyle w:val="FontStyle43"/>
          <w:rFonts w:ascii="Times New Roman" w:hAnsi="Times New Roman"/>
          <w:sz w:val="24"/>
        </w:rPr>
        <w:softHyphen/>
        <w:t>ствия агрессивных сред.</w:t>
      </w:r>
    </w:p>
    <w:p w:rsidR="000902CB" w:rsidRPr="000E0EB1" w:rsidRDefault="000902CB" w:rsidP="00A06959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аппаратов-гасителей обожженной извести. Конструкционные материалы для изготовления аппаратов-гасителей.</w:t>
      </w:r>
    </w:p>
    <w:p w:rsidR="000902CB" w:rsidRPr="000E0EB1" w:rsidRDefault="000902CB" w:rsidP="00A06959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оборудования с паро</w:t>
      </w:r>
      <w:r w:rsidRPr="000E0EB1">
        <w:rPr>
          <w:rStyle w:val="FontStyle43"/>
          <w:rFonts w:ascii="Times New Roman" w:hAnsi="Times New Roman"/>
          <w:sz w:val="24"/>
        </w:rPr>
        <w:softHyphen/>
        <w:t>выми и водяными рубашками, баков со змеевиками.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Типы мешалок; их устройство, принцип действия. Выбор мешалок.</w:t>
      </w:r>
    </w:p>
    <w:p w:rsidR="000902CB" w:rsidRPr="000E0EB1" w:rsidRDefault="000902CB" w:rsidP="00A06959">
      <w:pPr>
        <w:pStyle w:val="Style2"/>
        <w:widowControl/>
        <w:spacing w:before="14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оборудования для предварительной подготовки извести.</w:t>
      </w:r>
    </w:p>
    <w:p w:rsidR="000902CB" w:rsidRPr="000E0EB1" w:rsidRDefault="000902CB" w:rsidP="00A06959">
      <w:pPr>
        <w:pStyle w:val="Style2"/>
        <w:widowControl/>
        <w:spacing w:before="1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0E0EB1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смесителей различных кон</w:t>
      </w:r>
      <w:r w:rsidR="00E407D3" w:rsidRPr="000E0EB1">
        <w:rPr>
          <w:rStyle w:val="FontStyle43"/>
          <w:rFonts w:ascii="Times New Roman" w:hAnsi="Times New Roman"/>
          <w:sz w:val="24"/>
        </w:rPr>
        <w:t xml:space="preserve">струкций (шнековых, барабанных </w:t>
      </w:r>
      <w:r w:rsidRPr="000E0EB1">
        <w:rPr>
          <w:rStyle w:val="FontStyle43"/>
          <w:rFonts w:ascii="Times New Roman" w:hAnsi="Times New Roman"/>
          <w:sz w:val="24"/>
        </w:rPr>
        <w:t>и др.), весовых и ленточных дозат</w:t>
      </w:r>
      <w:r w:rsidR="00E407D3" w:rsidRPr="000E0EB1">
        <w:rPr>
          <w:rStyle w:val="FontStyle43"/>
          <w:rFonts w:ascii="Times New Roman" w:hAnsi="Times New Roman"/>
          <w:sz w:val="24"/>
        </w:rPr>
        <w:t>оров, мерников, водо-счетчиков.</w:t>
      </w:r>
    </w:p>
    <w:p w:rsidR="000902CB" w:rsidRPr="000E0EB1" w:rsidRDefault="000902CB" w:rsidP="00A06959">
      <w:pPr>
        <w:pStyle w:val="Style2"/>
        <w:widowControl/>
        <w:spacing w:before="10" w:line="360" w:lineRule="auto"/>
        <w:ind w:right="53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Коммуникации. Материалы, применяемые для изго</w:t>
      </w:r>
      <w:r w:rsidRPr="000E0EB1">
        <w:rPr>
          <w:rStyle w:val="FontStyle43"/>
          <w:rFonts w:ascii="Times New Roman" w:hAnsi="Times New Roman"/>
          <w:sz w:val="24"/>
        </w:rPr>
        <w:softHyphen/>
        <w:t>товления трубопроводов и фланцевых соединений. Прави</w:t>
      </w:r>
      <w:r w:rsidRPr="000E0EB1">
        <w:rPr>
          <w:rStyle w:val="FontStyle43"/>
          <w:rFonts w:ascii="Times New Roman" w:hAnsi="Times New Roman"/>
          <w:sz w:val="24"/>
        </w:rPr>
        <w:softHyphen/>
        <w:t>ла замены прокладок и установки заглушек. Трубопровод</w:t>
      </w:r>
      <w:r w:rsidRPr="000E0EB1">
        <w:rPr>
          <w:rStyle w:val="FontStyle43"/>
          <w:rFonts w:ascii="Times New Roman" w:hAnsi="Times New Roman"/>
          <w:sz w:val="24"/>
        </w:rPr>
        <w:softHyphen/>
        <w:t>ная арматура, ее виды. Ревизия арматуры.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Виды, устройство и расположение трубопроводов и коммуникаций в цехе; правила эксплуатации. Применяе</w:t>
      </w:r>
      <w:r w:rsidRPr="000E0EB1">
        <w:rPr>
          <w:rStyle w:val="FontStyle43"/>
          <w:rFonts w:ascii="Times New Roman" w:hAnsi="Times New Roman"/>
          <w:sz w:val="24"/>
        </w:rPr>
        <w:softHyphen/>
        <w:t>мые прокладочные и смазочные материалы. Способы изо</w:t>
      </w:r>
      <w:r w:rsidRPr="000E0EB1">
        <w:rPr>
          <w:rStyle w:val="FontStyle43"/>
          <w:rFonts w:ascii="Times New Roman" w:hAnsi="Times New Roman"/>
          <w:sz w:val="24"/>
        </w:rPr>
        <w:softHyphen/>
        <w:t>ляции аппаратуры и трубопроводов. Правила замены про</w:t>
      </w:r>
      <w:r w:rsidRPr="000E0EB1">
        <w:rPr>
          <w:rStyle w:val="FontStyle43"/>
          <w:rFonts w:ascii="Times New Roman" w:hAnsi="Times New Roman"/>
          <w:sz w:val="24"/>
        </w:rPr>
        <w:softHyphen/>
        <w:t>кладок и установки заглушек.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Опознавательная окраска трубопроводов и техноло</w:t>
      </w:r>
      <w:r w:rsidRPr="000E0EB1">
        <w:rPr>
          <w:rStyle w:val="FontStyle43"/>
          <w:rFonts w:ascii="Times New Roman" w:hAnsi="Times New Roman"/>
          <w:sz w:val="24"/>
        </w:rPr>
        <w:softHyphen/>
        <w:t>гических емкостей. Приемы окраски: сплошная окраска коммуникаций, опознавательные кольца, маркировочные щитки. Отличительная окраска средств управления обо</w:t>
      </w:r>
      <w:r w:rsidRPr="000E0EB1">
        <w:rPr>
          <w:rStyle w:val="FontStyle43"/>
          <w:rFonts w:ascii="Times New Roman" w:hAnsi="Times New Roman"/>
          <w:sz w:val="24"/>
        </w:rPr>
        <w:softHyphen/>
        <w:t>рудования.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Назначение и устройство подъемно-транспортного оборудования.</w:t>
      </w:r>
    </w:p>
    <w:p w:rsidR="000902CB" w:rsidRPr="000E0EB1" w:rsidRDefault="000902CB" w:rsidP="00A06959">
      <w:pPr>
        <w:pStyle w:val="Style2"/>
        <w:widowControl/>
        <w:spacing w:before="10"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Правила безопасного обслуживания оборудования. Возможные аварийные ситуации в работе оборудования: отключение электроэнергии, прекращение подачи сырья или выпуска готовой смеси из аппарата, выход из строя запорной арматуры, образование течи в коммуникаци</w:t>
      </w:r>
      <w:r w:rsidRPr="000E0EB1">
        <w:rPr>
          <w:rStyle w:val="FontStyle43"/>
          <w:rFonts w:ascii="Times New Roman" w:hAnsi="Times New Roman"/>
          <w:sz w:val="24"/>
        </w:rPr>
        <w:softHyphen/>
        <w:t>ях и др.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Правила пуска и остановки обслуживаемой системы. Аварийные остановки системы цеха.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Причины быстрого износа оборудования, правила ухода за ним; увеличение межремонтного периода экс</w:t>
      </w:r>
      <w:r w:rsidRPr="000E0EB1">
        <w:rPr>
          <w:rStyle w:val="FontStyle43"/>
          <w:rFonts w:ascii="Times New Roman" w:hAnsi="Times New Roman"/>
          <w:sz w:val="24"/>
        </w:rPr>
        <w:softHyphen/>
        <w:t>плуатации оборудования. Правила подготовки оборудова</w:t>
      </w:r>
      <w:r w:rsidRPr="000E0EB1">
        <w:rPr>
          <w:rStyle w:val="FontStyle43"/>
          <w:rFonts w:ascii="Times New Roman" w:hAnsi="Times New Roman"/>
          <w:sz w:val="24"/>
        </w:rPr>
        <w:softHyphen/>
        <w:t>ния к ремонту.</w:t>
      </w:r>
    </w:p>
    <w:p w:rsidR="000902CB" w:rsidRPr="000E0EB1" w:rsidRDefault="000902CB" w:rsidP="00A06959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Организация и график планово-предупредительного ремонта оборудования. Содержание и оформление доку</w:t>
      </w:r>
      <w:r w:rsidRPr="000E0EB1">
        <w:rPr>
          <w:rStyle w:val="FontStyle43"/>
          <w:rFonts w:ascii="Times New Roman" w:hAnsi="Times New Roman"/>
          <w:sz w:val="24"/>
        </w:rPr>
        <w:softHyphen/>
        <w:t>ментации (планов подготовки оборудования к ремонту и проведение ремонтных работ, нарядов-допусков на ре</w:t>
      </w:r>
      <w:r w:rsidRPr="000E0EB1">
        <w:rPr>
          <w:rStyle w:val="FontStyle43"/>
          <w:rFonts w:ascii="Times New Roman" w:hAnsi="Times New Roman"/>
          <w:sz w:val="24"/>
        </w:rPr>
        <w:softHyphen/>
        <w:t>монтные работы, актов приема оборудования из ремонта).</w:t>
      </w:r>
    </w:p>
    <w:p w:rsidR="000902CB" w:rsidRPr="000E0EB1" w:rsidRDefault="000902CB" w:rsidP="00A06959">
      <w:pPr>
        <w:pStyle w:val="Style1"/>
        <w:widowControl/>
        <w:spacing w:line="360" w:lineRule="auto"/>
        <w:ind w:left="494" w:firstLine="567"/>
        <w:rPr>
          <w:rFonts w:ascii="Times New Roman" w:hAnsi="Times New Roman"/>
        </w:rPr>
      </w:pPr>
    </w:p>
    <w:p w:rsidR="000902CB" w:rsidRPr="000E0EB1" w:rsidRDefault="000902CB" w:rsidP="00A06959">
      <w:pPr>
        <w:pStyle w:val="Style1"/>
        <w:widowControl/>
        <w:spacing w:before="206" w:line="360" w:lineRule="auto"/>
        <w:ind w:right="425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6. </w:t>
      </w:r>
      <w:r w:rsidRPr="000E0EB1">
        <w:rPr>
          <w:rStyle w:val="FontStyle41"/>
          <w:rFonts w:ascii="Times New Roman" w:hAnsi="Times New Roman"/>
          <w:bCs/>
          <w:sz w:val="24"/>
        </w:rPr>
        <w:t>АВТОМАТИЧЕСКИЙ КОНТРОЛЬ И УПРАВЛЕНИЕ ТЕХНОЛОГИЧЕСКИМ ПРОЦЕССОМ</w:t>
      </w:r>
    </w:p>
    <w:p w:rsidR="000902CB" w:rsidRPr="000E0EB1" w:rsidRDefault="000902CB" w:rsidP="00A06959">
      <w:pPr>
        <w:pStyle w:val="Style2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Значение автоматического контроля и регулирования параметров для поддержания оптимального технологиче</w:t>
      </w:r>
      <w:r w:rsidRPr="000E0EB1">
        <w:rPr>
          <w:rStyle w:val="FontStyle43"/>
          <w:rFonts w:ascii="Times New Roman" w:hAnsi="Times New Roman"/>
          <w:sz w:val="24"/>
        </w:rPr>
        <w:softHyphen/>
        <w:t>ского режима процесса гашения извести и предупрежде</w:t>
      </w:r>
      <w:r w:rsidRPr="000E0EB1">
        <w:rPr>
          <w:rStyle w:val="FontStyle43"/>
          <w:rFonts w:ascii="Times New Roman" w:hAnsi="Times New Roman"/>
          <w:sz w:val="24"/>
        </w:rPr>
        <w:softHyphen/>
        <w:t>ния аварийных ситуаций.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Контроль и управление процессом производства по показаниям контрольно-измерительных приборов и ре</w:t>
      </w:r>
      <w:r w:rsidRPr="000E0EB1">
        <w:rPr>
          <w:rStyle w:val="FontStyle43"/>
          <w:rFonts w:ascii="Times New Roman" w:hAnsi="Times New Roman"/>
          <w:sz w:val="24"/>
        </w:rPr>
        <w:softHyphen/>
        <w:t>зультатам химических анализов; периодичность контроля.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Классификация контрольно-измерительных прибо</w:t>
      </w:r>
      <w:r w:rsidRPr="000E0EB1">
        <w:rPr>
          <w:rStyle w:val="FontStyle43"/>
          <w:rFonts w:ascii="Times New Roman" w:hAnsi="Times New Roman"/>
          <w:sz w:val="24"/>
        </w:rPr>
        <w:softHyphen/>
        <w:t>ров: по назначению, принципу действия, месторасполо</w:t>
      </w:r>
      <w:r w:rsidRPr="000E0EB1">
        <w:rPr>
          <w:rStyle w:val="FontStyle43"/>
          <w:rFonts w:ascii="Times New Roman" w:hAnsi="Times New Roman"/>
          <w:sz w:val="24"/>
        </w:rPr>
        <w:softHyphen/>
        <w:t>жению, использованию, условиям работы. Устройство, принцип действия и правила эксплуатации</w:t>
      </w:r>
    </w:p>
    <w:p w:rsidR="000902CB" w:rsidRPr="000E0EB1" w:rsidRDefault="000902CB" w:rsidP="00A06959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Остановка основного оборудования по критическим показаниям приборов.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Схема автоматизации процессов. Автоматическая блокировка, пуск и остановка оборудования по контроль</w:t>
      </w:r>
      <w:r w:rsidRPr="000E0EB1">
        <w:rPr>
          <w:rStyle w:val="FontStyle43"/>
          <w:rFonts w:ascii="Times New Roman" w:hAnsi="Times New Roman"/>
          <w:sz w:val="24"/>
        </w:rPr>
        <w:softHyphen/>
        <w:t>ным показателям. Система блокировок на участке рабочей зоны аппаратчика гашения извести.</w:t>
      </w:r>
    </w:p>
    <w:p w:rsidR="000902CB" w:rsidRPr="000E0EB1" w:rsidRDefault="000902CB" w:rsidP="00A06959">
      <w:pPr>
        <w:pStyle w:val="Style2"/>
        <w:widowControl/>
        <w:spacing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Обязанности аппаратчика гашения извести по осу</w:t>
      </w:r>
      <w:r w:rsidRPr="000E0EB1">
        <w:rPr>
          <w:rStyle w:val="FontStyle43"/>
          <w:rFonts w:ascii="Times New Roman" w:hAnsi="Times New Roman"/>
          <w:sz w:val="24"/>
        </w:rPr>
        <w:softHyphen/>
        <w:t>ществлению контроля. Возможные неполадки в работе приборов и систем; их признаки, причины, меры по пре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дупреждению и устранению. Действия аппаратчика </w:t>
      </w:r>
      <w:r w:rsidR="00E407D3" w:rsidRPr="000E0EB1">
        <w:rPr>
          <w:rStyle w:val="FontStyle43"/>
          <w:rFonts w:ascii="Times New Roman" w:hAnsi="Times New Roman"/>
          <w:sz w:val="24"/>
        </w:rPr>
        <w:t xml:space="preserve">гашения </w:t>
      </w:r>
      <w:r w:rsidRPr="000E0EB1">
        <w:rPr>
          <w:rStyle w:val="FontStyle43"/>
          <w:rFonts w:ascii="Times New Roman" w:hAnsi="Times New Roman"/>
          <w:sz w:val="24"/>
        </w:rPr>
        <w:t>при аварийном отключении приборов.</w:t>
      </w:r>
    </w:p>
    <w:p w:rsidR="000902CB" w:rsidRPr="00896A0D" w:rsidRDefault="000902CB" w:rsidP="00A06959">
      <w:pPr>
        <w:pStyle w:val="Style15"/>
        <w:widowControl/>
        <w:spacing w:before="221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896A0D">
        <w:rPr>
          <w:rStyle w:val="FontStyle45"/>
          <w:rFonts w:ascii="Times New Roman" w:hAnsi="Times New Roman"/>
          <w:iCs/>
          <w:sz w:val="24"/>
        </w:rPr>
        <w:t xml:space="preserve">Тема 7. </w:t>
      </w:r>
      <w:r w:rsidRPr="00896A0D">
        <w:rPr>
          <w:rStyle w:val="FontStyle41"/>
          <w:rFonts w:ascii="Times New Roman" w:hAnsi="Times New Roman"/>
          <w:bCs/>
          <w:sz w:val="24"/>
        </w:rPr>
        <w:t>СТАНДАРТИЗАЦИЯ, СЕРТИФИКАЦИЯ И КАЧЕСТВО ПРОДУКЦИИ</w:t>
      </w:r>
    </w:p>
    <w:p w:rsidR="007D0396" w:rsidRPr="00896A0D" w:rsidRDefault="007D0396" w:rsidP="007D0396">
      <w:pPr>
        <w:pStyle w:val="Style2"/>
        <w:widowControl/>
        <w:spacing w:before="221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896A0D">
        <w:rPr>
          <w:rStyle w:val="FontStyle43"/>
          <w:rFonts w:ascii="Times New Roman" w:hAnsi="Times New Roman"/>
          <w:sz w:val="24"/>
        </w:rPr>
        <w:t>Стандартизация, ее роль в повышении качества про</w:t>
      </w:r>
      <w:r w:rsidRPr="00896A0D">
        <w:rPr>
          <w:rStyle w:val="FontStyle43"/>
          <w:rFonts w:ascii="Times New Roman" w:hAnsi="Times New Roman"/>
          <w:sz w:val="24"/>
        </w:rPr>
        <w:softHyphen/>
        <w:t>дукции. Задачи стандарт</w:t>
      </w:r>
      <w:r>
        <w:rPr>
          <w:rStyle w:val="FontStyle43"/>
          <w:rFonts w:ascii="Times New Roman" w:hAnsi="Times New Roman"/>
          <w:sz w:val="24"/>
        </w:rPr>
        <w:t>изации. О</w:t>
      </w:r>
      <w:r w:rsidRPr="00896A0D">
        <w:rPr>
          <w:rStyle w:val="FontStyle43"/>
          <w:rFonts w:ascii="Times New Roman" w:hAnsi="Times New Roman"/>
          <w:sz w:val="24"/>
        </w:rPr>
        <w:t>бъекты стандартизации.</w:t>
      </w:r>
      <w:r w:rsidRPr="007D0396">
        <w:rPr>
          <w:rStyle w:val="FontStyle43"/>
          <w:rFonts w:ascii="Times New Roman" w:hAnsi="Times New Roman"/>
          <w:sz w:val="24"/>
        </w:rPr>
        <w:t xml:space="preserve"> </w:t>
      </w:r>
      <w:r>
        <w:rPr>
          <w:rStyle w:val="FontStyle43"/>
          <w:rFonts w:ascii="Times New Roman" w:hAnsi="Times New Roman"/>
          <w:sz w:val="24"/>
        </w:rPr>
        <w:t xml:space="preserve">Документы по стандартизации. </w:t>
      </w:r>
      <w:r w:rsidRPr="00896A0D">
        <w:rPr>
          <w:rStyle w:val="FontStyle43"/>
          <w:rFonts w:ascii="Times New Roman" w:hAnsi="Times New Roman"/>
          <w:sz w:val="24"/>
        </w:rPr>
        <w:t xml:space="preserve"> Виды стандартов и их характе</w:t>
      </w:r>
      <w:r w:rsidRPr="00896A0D">
        <w:rPr>
          <w:rStyle w:val="FontStyle43"/>
          <w:rFonts w:ascii="Times New Roman" w:hAnsi="Times New Roman"/>
          <w:sz w:val="24"/>
        </w:rPr>
        <w:softHyphen/>
        <w:t>ристика. Ответственность предприятия за выпуск про</w:t>
      </w:r>
      <w:r w:rsidRPr="00896A0D">
        <w:rPr>
          <w:rStyle w:val="FontStyle43"/>
          <w:rFonts w:ascii="Times New Roman" w:hAnsi="Times New Roman"/>
          <w:sz w:val="24"/>
        </w:rPr>
        <w:softHyphen/>
        <w:t>дукции,</w:t>
      </w:r>
      <w:r>
        <w:rPr>
          <w:rStyle w:val="FontStyle43"/>
          <w:rFonts w:ascii="Times New Roman" w:hAnsi="Times New Roman"/>
          <w:sz w:val="24"/>
        </w:rPr>
        <w:t xml:space="preserve"> не </w:t>
      </w:r>
      <w:r w:rsidRPr="00896A0D">
        <w:rPr>
          <w:rStyle w:val="FontStyle43"/>
          <w:rFonts w:ascii="Times New Roman" w:hAnsi="Times New Roman"/>
          <w:sz w:val="24"/>
        </w:rPr>
        <w:t>соответствующей стандартам и ТУ.</w:t>
      </w:r>
    </w:p>
    <w:p w:rsidR="007D0396" w:rsidRPr="00896A0D" w:rsidRDefault="007D0396" w:rsidP="007D0396">
      <w:pPr>
        <w:pStyle w:val="Style2"/>
        <w:widowControl/>
        <w:spacing w:before="10" w:line="360" w:lineRule="auto"/>
        <w:ind w:left="494" w:firstLine="73"/>
        <w:jc w:val="left"/>
        <w:rPr>
          <w:rStyle w:val="FontStyle43"/>
          <w:rFonts w:ascii="Times New Roman" w:hAnsi="Times New Roman"/>
          <w:sz w:val="24"/>
        </w:rPr>
      </w:pPr>
      <w:r w:rsidRPr="00896A0D">
        <w:rPr>
          <w:rStyle w:val="FontStyle43"/>
          <w:rFonts w:ascii="Times New Roman" w:hAnsi="Times New Roman"/>
          <w:sz w:val="24"/>
        </w:rPr>
        <w:t>Международная организация по стандартизации - ИСО.</w:t>
      </w:r>
    </w:p>
    <w:p w:rsidR="007D0396" w:rsidRPr="00896A0D" w:rsidRDefault="007D0396" w:rsidP="007D039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sz w:val="24"/>
        </w:rPr>
        <w:t xml:space="preserve">Стандарты серии ИСО </w:t>
      </w:r>
      <w:r w:rsidRPr="00896A0D">
        <w:rPr>
          <w:rStyle w:val="FontStyle43"/>
          <w:rFonts w:ascii="Times New Roman" w:hAnsi="Times New Roman"/>
          <w:sz w:val="24"/>
        </w:rPr>
        <w:t>9000</w:t>
      </w:r>
      <w:r>
        <w:rPr>
          <w:rStyle w:val="FontStyle43"/>
          <w:rFonts w:ascii="Times New Roman" w:hAnsi="Times New Roman"/>
          <w:sz w:val="24"/>
        </w:rPr>
        <w:t xml:space="preserve">: </w:t>
      </w:r>
      <w:r w:rsidRPr="00896A0D">
        <w:rPr>
          <w:rStyle w:val="FontStyle43"/>
          <w:rFonts w:ascii="Times New Roman" w:hAnsi="Times New Roman"/>
          <w:sz w:val="24"/>
        </w:rPr>
        <w:t>Стандарты в области административного управления к</w:t>
      </w:r>
      <w:r>
        <w:rPr>
          <w:rStyle w:val="FontStyle43"/>
          <w:rFonts w:ascii="Times New Roman" w:hAnsi="Times New Roman"/>
          <w:sz w:val="24"/>
        </w:rPr>
        <w:t>ачеством и обеспечения качества</w:t>
      </w:r>
      <w:r w:rsidRPr="00896A0D">
        <w:rPr>
          <w:rStyle w:val="FontStyle43"/>
          <w:rFonts w:ascii="Times New Roman" w:hAnsi="Times New Roman"/>
          <w:sz w:val="24"/>
        </w:rPr>
        <w:t>, их назна</w:t>
      </w:r>
      <w:r w:rsidRPr="00896A0D">
        <w:rPr>
          <w:rStyle w:val="FontStyle43"/>
          <w:rFonts w:ascii="Times New Roman" w:hAnsi="Times New Roman"/>
          <w:sz w:val="24"/>
        </w:rPr>
        <w:softHyphen/>
        <w:t>чение.</w:t>
      </w:r>
      <w:r>
        <w:rPr>
          <w:rStyle w:val="FontStyle43"/>
          <w:rFonts w:ascii="Times New Roman" w:hAnsi="Times New Roman"/>
          <w:sz w:val="24"/>
        </w:rPr>
        <w:t xml:space="preserve"> Международный стандарт ИСО 9001-2015</w:t>
      </w:r>
      <w:r w:rsidRPr="00896A0D">
        <w:rPr>
          <w:rStyle w:val="FontStyle43"/>
          <w:rFonts w:ascii="Times New Roman" w:hAnsi="Times New Roman"/>
          <w:sz w:val="24"/>
        </w:rPr>
        <w:t xml:space="preserve"> «</w:t>
      </w:r>
      <w:r w:rsidRPr="006A2416">
        <w:rPr>
          <w:rStyle w:val="FontStyle43"/>
          <w:rFonts w:ascii="Times New Roman" w:hAnsi="Times New Roman"/>
          <w:sz w:val="24"/>
        </w:rPr>
        <w:t>Системы менеджмента качества. Требования</w:t>
      </w:r>
      <w:r w:rsidRPr="00896A0D">
        <w:rPr>
          <w:rStyle w:val="FontStyle43"/>
          <w:rFonts w:ascii="Times New Roman" w:hAnsi="Times New Roman"/>
          <w:sz w:val="24"/>
        </w:rPr>
        <w:t>» - гарант выхода про</w:t>
      </w:r>
      <w:r w:rsidRPr="00896A0D">
        <w:rPr>
          <w:rStyle w:val="FontStyle43"/>
          <w:rFonts w:ascii="Times New Roman" w:hAnsi="Times New Roman"/>
          <w:sz w:val="24"/>
        </w:rPr>
        <w:softHyphen/>
        <w:t>дукции на международный рынок.</w:t>
      </w:r>
    </w:p>
    <w:p w:rsidR="007D0396" w:rsidRDefault="007D0396" w:rsidP="007D0396">
      <w:pPr>
        <w:pStyle w:val="Style2"/>
        <w:widowControl/>
        <w:spacing w:before="221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896A0D">
        <w:rPr>
          <w:rStyle w:val="FontStyle43"/>
          <w:rFonts w:ascii="Times New Roman" w:hAnsi="Times New Roman"/>
          <w:sz w:val="24"/>
        </w:rPr>
        <w:lastRenderedPageBreak/>
        <w:t>Сертификация. Цель сертифи</w:t>
      </w:r>
      <w:r w:rsidRPr="00896A0D">
        <w:rPr>
          <w:rStyle w:val="FontStyle43"/>
          <w:rFonts w:ascii="Times New Roman" w:hAnsi="Times New Roman"/>
          <w:sz w:val="24"/>
        </w:rPr>
        <w:softHyphen/>
        <w:t xml:space="preserve">кации. </w:t>
      </w:r>
      <w:r>
        <w:rPr>
          <w:rStyle w:val="FontStyle43"/>
          <w:rFonts w:ascii="Times New Roman" w:hAnsi="Times New Roman"/>
          <w:sz w:val="24"/>
        </w:rPr>
        <w:t xml:space="preserve">Сертификат соответствия. </w:t>
      </w:r>
      <w:r w:rsidRPr="00896A0D">
        <w:rPr>
          <w:rStyle w:val="FontStyle43"/>
          <w:rFonts w:ascii="Times New Roman" w:hAnsi="Times New Roman"/>
          <w:sz w:val="24"/>
        </w:rPr>
        <w:t>Сертификат качества</w:t>
      </w:r>
      <w:r>
        <w:rPr>
          <w:rStyle w:val="FontStyle43"/>
          <w:rFonts w:ascii="Times New Roman" w:hAnsi="Times New Roman"/>
          <w:sz w:val="24"/>
        </w:rPr>
        <w:t>.</w:t>
      </w:r>
      <w:r w:rsidRPr="00896A0D">
        <w:rPr>
          <w:rStyle w:val="FontStyle43"/>
          <w:rFonts w:ascii="Times New Roman" w:hAnsi="Times New Roman"/>
          <w:sz w:val="24"/>
        </w:rPr>
        <w:t xml:space="preserve"> Контроль качества продукции.</w:t>
      </w:r>
    </w:p>
    <w:p w:rsidR="000902CB" w:rsidRPr="000E0EB1" w:rsidRDefault="000902CB" w:rsidP="00A06959">
      <w:pPr>
        <w:pStyle w:val="Style1"/>
        <w:widowControl/>
        <w:spacing w:before="154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8. </w:t>
      </w:r>
      <w:r w:rsidRPr="000E0EB1">
        <w:rPr>
          <w:rStyle w:val="FontStyle41"/>
          <w:rFonts w:ascii="Times New Roman" w:hAnsi="Times New Roman"/>
          <w:bCs/>
          <w:sz w:val="24"/>
        </w:rPr>
        <w:t>ОХРАНА ОКРУЖАЮЩЕЙ СРЕДЫ</w:t>
      </w:r>
    </w:p>
    <w:p w:rsidR="000902CB" w:rsidRPr="000E0EB1" w:rsidRDefault="000902CB" w:rsidP="00A06959">
      <w:pPr>
        <w:pStyle w:val="Style2"/>
        <w:widowControl/>
        <w:spacing w:before="211" w:line="360" w:lineRule="auto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Закон РФ «Об охране окружающей природной среды».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Понятие об экологии как научной основе охраны ок</w:t>
      </w:r>
      <w:r w:rsidRPr="000E0EB1">
        <w:rPr>
          <w:rStyle w:val="FontStyle43"/>
          <w:rFonts w:ascii="Times New Roman" w:hAnsi="Times New Roman"/>
          <w:sz w:val="24"/>
        </w:rPr>
        <w:softHyphen/>
        <w:t>ружающей среды. Влияние производственной деятельно</w:t>
      </w:r>
      <w:r w:rsidRPr="000E0EB1">
        <w:rPr>
          <w:rStyle w:val="FontStyle43"/>
          <w:rFonts w:ascii="Times New Roman" w:hAnsi="Times New Roman"/>
          <w:sz w:val="24"/>
        </w:rPr>
        <w:softHyphen/>
        <w:t>сти человека на окружающую среду. Понятие о предельно-допустимых концентрациях и выбросах (ПДК и ПДВ). Влияние химического производства на окружающую среду и человека.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Мероприятия по охране почвы, воздуха, воды, расти</w:t>
      </w:r>
      <w:r w:rsidRPr="000E0EB1">
        <w:rPr>
          <w:rStyle w:val="FontStyle43"/>
          <w:rFonts w:ascii="Times New Roman" w:hAnsi="Times New Roman"/>
          <w:sz w:val="24"/>
        </w:rPr>
        <w:softHyphen/>
        <w:t>тельного и животного мира. Природоохранные мероприя</w:t>
      </w:r>
      <w:r w:rsidRPr="000E0EB1">
        <w:rPr>
          <w:rStyle w:val="FontStyle43"/>
          <w:rFonts w:ascii="Times New Roman" w:hAnsi="Times New Roman"/>
          <w:sz w:val="24"/>
        </w:rPr>
        <w:softHyphen/>
        <w:t>тия, проводимые на предприятиях, в организациях.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Административная и юридическая ответственность руководителей и всех работающих за нарушения в области охраны окружающей среды.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Ресурсосберегающие, энергосберегающие технологии.</w:t>
      </w:r>
    </w:p>
    <w:p w:rsidR="000902CB" w:rsidRPr="000E0EB1" w:rsidRDefault="000902CB" w:rsidP="00A06959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Отходы производства. Очистные сооружения.</w:t>
      </w:r>
    </w:p>
    <w:p w:rsidR="000902CB" w:rsidRDefault="000902CB" w:rsidP="00A06959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Безотходные технологии.</w:t>
      </w:r>
    </w:p>
    <w:p w:rsidR="00E946AD" w:rsidRPr="002E6031" w:rsidRDefault="00E946AD" w:rsidP="00E946AD">
      <w:pPr>
        <w:pStyle w:val="Style1"/>
        <w:widowControl/>
        <w:spacing w:before="216" w:line="360" w:lineRule="auto"/>
        <w:ind w:left="374" w:firstLine="567"/>
        <w:jc w:val="center"/>
        <w:rPr>
          <w:rStyle w:val="FontStyle41"/>
          <w:rFonts w:ascii="Times New Roman" w:hAnsi="Times New Roman"/>
          <w:bCs/>
          <w:sz w:val="24"/>
        </w:rPr>
      </w:pPr>
      <w:r w:rsidRPr="002E6031">
        <w:rPr>
          <w:rStyle w:val="FontStyle43"/>
          <w:rFonts w:ascii="Times New Roman" w:hAnsi="Times New Roman"/>
          <w:b/>
          <w:sz w:val="24"/>
        </w:rPr>
        <w:t>Тема 1.5.</w:t>
      </w:r>
      <w:r w:rsidRPr="002E6031">
        <w:rPr>
          <w:rStyle w:val="FontStyle43"/>
          <w:rFonts w:ascii="Times New Roman" w:hAnsi="Times New Roman"/>
          <w:sz w:val="24"/>
        </w:rPr>
        <w:t xml:space="preserve"> </w:t>
      </w:r>
      <w:r w:rsidRPr="002E6031">
        <w:rPr>
          <w:rStyle w:val="FontStyle41"/>
          <w:rFonts w:ascii="Times New Roman" w:hAnsi="Times New Roman"/>
          <w:bCs/>
          <w:sz w:val="24"/>
        </w:rPr>
        <w:t>ИНСТРУМЕНТЫ БСС</w:t>
      </w:r>
    </w:p>
    <w:p w:rsidR="00E946AD" w:rsidRPr="002E6031" w:rsidRDefault="00E946AD" w:rsidP="00A06959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</w:p>
    <w:p w:rsidR="002F5345" w:rsidRPr="002E6031" w:rsidRDefault="002F5345" w:rsidP="00D249BC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Инструменты и понятия Бережливого производства: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8 видов потерь.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Методика решения проблем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Стандартизация: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- Стандартная операционная процедура (СОП)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- SMED</w:t>
      </w:r>
    </w:p>
    <w:p w:rsidR="002F5345" w:rsidRPr="002E6031" w:rsidRDefault="002F5345" w:rsidP="002F5345">
      <w:pPr>
        <w:pStyle w:val="Style2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2E6031">
        <w:rPr>
          <w:rStyle w:val="FontStyle43"/>
          <w:rFonts w:ascii="Times New Roman" w:hAnsi="Times New Roman"/>
          <w:sz w:val="24"/>
        </w:rPr>
        <w:t>- Система 5S</w:t>
      </w:r>
    </w:p>
    <w:p w:rsidR="00E946AD" w:rsidRPr="002E6031" w:rsidRDefault="00E946AD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</w:p>
    <w:p w:rsidR="00E946AD" w:rsidRDefault="00E946AD" w:rsidP="002F5345">
      <w:pPr>
        <w:pStyle w:val="Style23"/>
        <w:widowControl/>
        <w:spacing w:before="240" w:line="360" w:lineRule="auto"/>
        <w:ind w:left="426" w:firstLine="1538"/>
        <w:rPr>
          <w:rStyle w:val="FontStyle43"/>
          <w:rFonts w:ascii="Times New Roman" w:hAnsi="Times New Roman"/>
          <w:spacing w:val="60"/>
          <w:sz w:val="24"/>
        </w:rPr>
      </w:pPr>
    </w:p>
    <w:p w:rsidR="00E946AD" w:rsidRDefault="00E946AD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</w:p>
    <w:p w:rsidR="00E946AD" w:rsidRDefault="00E946AD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</w:p>
    <w:p w:rsidR="00E946AD" w:rsidRDefault="00E946AD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</w:p>
    <w:p w:rsidR="00E946AD" w:rsidRDefault="00E946AD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</w:p>
    <w:p w:rsidR="00047DBA" w:rsidRPr="000E0EB1" w:rsidRDefault="00047DBA" w:rsidP="00047DBA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  <w:r w:rsidRPr="000E0EB1">
        <w:rPr>
          <w:rStyle w:val="FontStyle43"/>
          <w:rFonts w:ascii="Times New Roman" w:hAnsi="Times New Roman"/>
          <w:spacing w:val="60"/>
          <w:sz w:val="24"/>
        </w:rPr>
        <w:lastRenderedPageBreak/>
        <w:t>Производственное</w:t>
      </w:r>
      <w:r w:rsidRPr="000E0EB1">
        <w:rPr>
          <w:rStyle w:val="FontStyle43"/>
          <w:rFonts w:ascii="Times New Roman" w:hAnsi="Times New Roman"/>
          <w:sz w:val="24"/>
        </w:rPr>
        <w:t xml:space="preserve"> </w:t>
      </w:r>
      <w:r w:rsidRPr="000E0EB1">
        <w:rPr>
          <w:rStyle w:val="FontStyle43"/>
          <w:rFonts w:ascii="Times New Roman" w:hAnsi="Times New Roman"/>
          <w:spacing w:val="60"/>
          <w:sz w:val="24"/>
        </w:rPr>
        <w:t xml:space="preserve">обучение </w:t>
      </w:r>
    </w:p>
    <w:p w:rsidR="00047DBA" w:rsidRPr="000E0EB1" w:rsidRDefault="00047DBA" w:rsidP="00047DBA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790"/>
        <w:gridCol w:w="1860"/>
      </w:tblGrid>
      <w:tr w:rsidR="00047DBA" w:rsidRPr="000E0EB1" w:rsidTr="0031631E">
        <w:trPr>
          <w:jc w:val="center"/>
        </w:trPr>
        <w:tc>
          <w:tcPr>
            <w:tcW w:w="738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№ п/п</w:t>
            </w:r>
          </w:p>
        </w:tc>
        <w:tc>
          <w:tcPr>
            <w:tcW w:w="8080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Темы</w:t>
            </w:r>
          </w:p>
        </w:tc>
        <w:tc>
          <w:tcPr>
            <w:tcW w:w="1985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Количество часов</w:t>
            </w:r>
          </w:p>
        </w:tc>
      </w:tr>
      <w:tr w:rsidR="00047DBA" w:rsidRPr="000E0EB1" w:rsidTr="0031631E">
        <w:trPr>
          <w:jc w:val="center"/>
        </w:trPr>
        <w:tc>
          <w:tcPr>
            <w:tcW w:w="738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1.</w:t>
            </w:r>
          </w:p>
          <w:p w:rsidR="002B1C9E" w:rsidRDefault="002B1C9E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2.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3.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47DBA" w:rsidRPr="000E0EB1" w:rsidRDefault="00047DBA" w:rsidP="0031631E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Инструктаж по технике безопасности труда и ознакомление с производством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 xml:space="preserve">Освоение работ, выполняемых </w:t>
            </w:r>
            <w:r w:rsidR="00E3605C">
              <w:rPr>
                <w:rStyle w:val="FontStyle43"/>
                <w:rFonts w:ascii="Times New Roman" w:hAnsi="Times New Roman"/>
                <w:sz w:val="24"/>
              </w:rPr>
              <w:t>аппарат</w:t>
            </w:r>
            <w:r w:rsidR="00E3605C">
              <w:rPr>
                <w:rStyle w:val="FontStyle43"/>
                <w:rFonts w:ascii="Times New Roman" w:hAnsi="Times New Roman"/>
                <w:sz w:val="24"/>
              </w:rPr>
              <w:softHyphen/>
              <w:t>чиком гашения извести 3-го разряда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t xml:space="preserve"> 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Самостоятельное выполнение рабо</w:t>
            </w:r>
            <w:r w:rsidR="00E3605C">
              <w:rPr>
                <w:rStyle w:val="FontStyle43"/>
                <w:rFonts w:ascii="Times New Roman" w:hAnsi="Times New Roman"/>
                <w:sz w:val="24"/>
              </w:rPr>
              <w:t xml:space="preserve">т аппаратчика гашения извести 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t>3-го раз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softHyphen/>
            </w:r>
            <w:r w:rsidR="00E3605C">
              <w:rPr>
                <w:rStyle w:val="FontStyle43"/>
                <w:rFonts w:ascii="Times New Roman" w:hAnsi="Times New Roman"/>
                <w:sz w:val="24"/>
              </w:rPr>
              <w:t>ряда</w:t>
            </w:r>
            <w:r w:rsidRPr="000E0EB1">
              <w:rPr>
                <w:rStyle w:val="FontStyle43"/>
                <w:rFonts w:ascii="Times New Roman" w:hAnsi="Times New Roman"/>
                <w:sz w:val="24"/>
              </w:rPr>
              <w:t xml:space="preserve"> </w:t>
            </w:r>
          </w:p>
          <w:p w:rsidR="00047DBA" w:rsidRPr="000E0EB1" w:rsidRDefault="00047DBA" w:rsidP="00047DBA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Квалификационная (пробная) работа</w:t>
            </w:r>
          </w:p>
        </w:tc>
        <w:tc>
          <w:tcPr>
            <w:tcW w:w="1985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144</w:t>
            </w: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168</w:t>
            </w:r>
          </w:p>
        </w:tc>
      </w:tr>
      <w:tr w:rsidR="00047DBA" w:rsidRPr="000E0EB1" w:rsidTr="0031631E">
        <w:trPr>
          <w:jc w:val="center"/>
        </w:trPr>
        <w:tc>
          <w:tcPr>
            <w:tcW w:w="8818" w:type="dxa"/>
            <w:gridSpan w:val="2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85" w:type="dxa"/>
          </w:tcPr>
          <w:p w:rsidR="00047DBA" w:rsidRPr="000E0EB1" w:rsidRDefault="00047DBA" w:rsidP="0031631E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320</w:t>
            </w:r>
          </w:p>
        </w:tc>
      </w:tr>
    </w:tbl>
    <w:p w:rsidR="00047DBA" w:rsidRPr="000E0EB1" w:rsidRDefault="00047DBA" w:rsidP="00047DBA">
      <w:pPr>
        <w:pStyle w:val="Style6"/>
        <w:widowControl/>
        <w:spacing w:line="360" w:lineRule="auto"/>
        <w:ind w:left="2486" w:hanging="1352"/>
        <w:jc w:val="left"/>
        <w:rPr>
          <w:rStyle w:val="FontStyle43"/>
          <w:rFonts w:ascii="Times New Roman" w:hAnsi="Times New Roman"/>
          <w:sz w:val="24"/>
        </w:rPr>
      </w:pPr>
    </w:p>
    <w:p w:rsidR="00047DBA" w:rsidRPr="000E0EB1" w:rsidRDefault="00047DBA" w:rsidP="00047DBA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ПРОГРАММА</w:t>
      </w:r>
    </w:p>
    <w:p w:rsidR="00047DBA" w:rsidRPr="000E0EB1" w:rsidRDefault="00047DBA" w:rsidP="00047DBA">
      <w:pPr>
        <w:pStyle w:val="Style22"/>
        <w:widowControl/>
        <w:spacing w:before="21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Тема 1</w:t>
      </w:r>
      <w:r w:rsidR="00E407D3" w:rsidRPr="000E0EB1">
        <w:rPr>
          <w:rStyle w:val="FontStyle41"/>
          <w:rFonts w:ascii="Times New Roman" w:hAnsi="Times New Roman"/>
          <w:bCs/>
          <w:sz w:val="24"/>
        </w:rPr>
        <w:t xml:space="preserve">. ИНСТРУКТАЖ ПО ОХРАНЕ ТРУДА И ПРОМЫШЛЕННОЙ БЕЗОПАСНОСТИ, </w:t>
      </w:r>
      <w:r w:rsidRPr="000E0EB1">
        <w:rPr>
          <w:rStyle w:val="FontStyle41"/>
          <w:rFonts w:ascii="Times New Roman" w:hAnsi="Times New Roman"/>
          <w:bCs/>
          <w:sz w:val="24"/>
        </w:rPr>
        <w:t>ОЗНАКОМЛЕНИЕ С ПРОИЗВОДСТВОМ</w:t>
      </w:r>
    </w:p>
    <w:p w:rsidR="00047DBA" w:rsidRPr="000E0EB1" w:rsidRDefault="00E407D3" w:rsidP="00047DBA">
      <w:pPr>
        <w:pStyle w:val="Style2"/>
        <w:widowControl/>
        <w:spacing w:before="226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Первичный и</w:t>
      </w:r>
      <w:r w:rsidR="00047DBA" w:rsidRPr="000E0EB1">
        <w:rPr>
          <w:rStyle w:val="FontStyle43"/>
          <w:rFonts w:ascii="Times New Roman" w:hAnsi="Times New Roman"/>
          <w:sz w:val="24"/>
        </w:rPr>
        <w:t xml:space="preserve">нструктаж по </w:t>
      </w:r>
      <w:r w:rsidRPr="000E0EB1">
        <w:rPr>
          <w:rStyle w:val="FontStyle43"/>
          <w:rFonts w:ascii="Times New Roman" w:hAnsi="Times New Roman"/>
          <w:sz w:val="24"/>
        </w:rPr>
        <w:t xml:space="preserve">ОТ и ПБ </w:t>
      </w:r>
      <w:r w:rsidR="00E3605C">
        <w:rPr>
          <w:rStyle w:val="FontStyle43"/>
          <w:rFonts w:ascii="Times New Roman" w:hAnsi="Times New Roman"/>
          <w:sz w:val="24"/>
        </w:rPr>
        <w:t xml:space="preserve">проводит </w:t>
      </w:r>
      <w:r w:rsidRPr="000E0EB1">
        <w:rPr>
          <w:rStyle w:val="FontStyle43"/>
          <w:rFonts w:ascii="Times New Roman" w:hAnsi="Times New Roman"/>
          <w:sz w:val="24"/>
        </w:rPr>
        <w:t>мастер в первый рабочий день</w:t>
      </w:r>
      <w:r w:rsidR="00047DBA" w:rsidRPr="000E0EB1">
        <w:rPr>
          <w:rStyle w:val="FontStyle43"/>
          <w:rFonts w:ascii="Times New Roman" w:hAnsi="Times New Roman"/>
          <w:sz w:val="24"/>
        </w:rPr>
        <w:t xml:space="preserve"> на ра</w:t>
      </w:r>
      <w:r w:rsidR="00047DBA" w:rsidRPr="000E0EB1">
        <w:rPr>
          <w:rStyle w:val="FontStyle43"/>
          <w:rFonts w:ascii="Times New Roman" w:hAnsi="Times New Roman"/>
          <w:sz w:val="24"/>
        </w:rPr>
        <w:softHyphen/>
        <w:t>бочем месте.</w:t>
      </w:r>
    </w:p>
    <w:p w:rsidR="00047DBA" w:rsidRPr="000E0EB1" w:rsidRDefault="00047DBA" w:rsidP="00047DBA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со структурой и</w:t>
      </w:r>
      <w:r w:rsidR="00E407D3" w:rsidRPr="000E0EB1">
        <w:rPr>
          <w:rStyle w:val="FontStyle43"/>
          <w:rFonts w:ascii="Times New Roman" w:hAnsi="Times New Roman"/>
          <w:sz w:val="24"/>
        </w:rPr>
        <w:t xml:space="preserve"> характером работы предприятия. </w:t>
      </w:r>
      <w:r w:rsidR="00DC5B36" w:rsidRPr="000E0EB1">
        <w:rPr>
          <w:rStyle w:val="FontStyle43"/>
          <w:rFonts w:ascii="Times New Roman" w:hAnsi="Times New Roman"/>
          <w:sz w:val="24"/>
        </w:rPr>
        <w:t>Рассказ о цехах предприя</w:t>
      </w:r>
      <w:r w:rsidRPr="000E0EB1">
        <w:rPr>
          <w:rStyle w:val="FontStyle43"/>
          <w:rFonts w:ascii="Times New Roman" w:hAnsi="Times New Roman"/>
          <w:sz w:val="24"/>
        </w:rPr>
        <w:t>тия с целью ознакомления обучающихся с технологиче</w:t>
      </w:r>
      <w:r w:rsidRPr="000E0EB1">
        <w:rPr>
          <w:rStyle w:val="FontStyle43"/>
          <w:rFonts w:ascii="Times New Roman" w:hAnsi="Times New Roman"/>
          <w:sz w:val="24"/>
        </w:rPr>
        <w:softHyphen/>
        <w:t>скими процессами изготовления выпускаемой продукции и применяемым оборудованием. Связь между цехами.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цехом, расположением основного и вспомогательного оборудования, со схемой производства, межцеховой коммуникацией, аварийными выходами, внутрицеховой сигнализацией.</w:t>
      </w:r>
    </w:p>
    <w:p w:rsidR="00047DBA" w:rsidRPr="000E0EB1" w:rsidRDefault="00047DBA" w:rsidP="00047DBA">
      <w:pPr>
        <w:pStyle w:val="Style2"/>
        <w:widowControl/>
        <w:spacing w:before="5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рабочим местом и содержанием ра</w:t>
      </w:r>
      <w:r w:rsidRPr="000E0EB1">
        <w:rPr>
          <w:rStyle w:val="FontStyle43"/>
          <w:rFonts w:ascii="Times New Roman" w:hAnsi="Times New Roman"/>
          <w:sz w:val="24"/>
        </w:rPr>
        <w:softHyphen/>
        <w:t>бо</w:t>
      </w:r>
      <w:r w:rsidR="00DC5B36" w:rsidRPr="000E0EB1">
        <w:rPr>
          <w:rStyle w:val="FontStyle43"/>
          <w:rFonts w:ascii="Times New Roman" w:hAnsi="Times New Roman"/>
          <w:sz w:val="24"/>
        </w:rPr>
        <w:t>т аппаратчика гашения извести 3-го разряда</w:t>
      </w:r>
      <w:r w:rsidRPr="000E0EB1">
        <w:rPr>
          <w:rStyle w:val="FontStyle43"/>
          <w:rFonts w:ascii="Times New Roman" w:hAnsi="Times New Roman"/>
          <w:sz w:val="24"/>
        </w:rPr>
        <w:t>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технической документацией: инст</w:t>
      </w:r>
      <w:r w:rsidRPr="000E0EB1">
        <w:rPr>
          <w:rStyle w:val="FontStyle43"/>
          <w:rFonts w:ascii="Times New Roman" w:hAnsi="Times New Roman"/>
          <w:sz w:val="24"/>
        </w:rPr>
        <w:softHyphen/>
      </w:r>
      <w:r w:rsidR="00DC5B36" w:rsidRPr="000E0EB1">
        <w:rPr>
          <w:rStyle w:val="FontStyle43"/>
          <w:rFonts w:ascii="Times New Roman" w:hAnsi="Times New Roman"/>
          <w:sz w:val="24"/>
        </w:rPr>
        <w:t xml:space="preserve">рукциями по охране труда и промышленной безопасности, </w:t>
      </w:r>
      <w:r w:rsidRPr="000E0EB1">
        <w:rPr>
          <w:rStyle w:val="FontStyle43"/>
          <w:rFonts w:ascii="Times New Roman" w:hAnsi="Times New Roman"/>
          <w:sz w:val="24"/>
        </w:rPr>
        <w:t>пожарной безопасности, рабочими инструкциями, сменным жу</w:t>
      </w:r>
      <w:r w:rsidR="00DC5B36" w:rsidRPr="000E0EB1">
        <w:rPr>
          <w:rStyle w:val="FontStyle43"/>
          <w:rFonts w:ascii="Times New Roman" w:hAnsi="Times New Roman"/>
          <w:sz w:val="24"/>
        </w:rPr>
        <w:t>рналом, опе</w:t>
      </w:r>
      <w:r w:rsidR="00DC5B36" w:rsidRPr="000E0EB1">
        <w:rPr>
          <w:rStyle w:val="FontStyle43"/>
          <w:rFonts w:ascii="Times New Roman" w:hAnsi="Times New Roman"/>
          <w:sz w:val="24"/>
        </w:rPr>
        <w:softHyphen/>
        <w:t>рационными картами.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работой вытяжной и приточной вен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тиляции, способами контроля состояния воздушной среды в рабочем помещении; перечнем токсичных и вредных веществ, применяемых 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на участке, </w:t>
      </w:r>
      <w:r w:rsidRPr="000E0EB1">
        <w:rPr>
          <w:rStyle w:val="FontStyle43"/>
          <w:rFonts w:ascii="Times New Roman" w:hAnsi="Times New Roman"/>
          <w:sz w:val="24"/>
        </w:rPr>
        <w:t>в цехе.</w:t>
      </w:r>
    </w:p>
    <w:p w:rsidR="00047DBA" w:rsidRPr="000E0EB1" w:rsidRDefault="00047DBA" w:rsidP="00047DBA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0E0EB1">
        <w:rPr>
          <w:rStyle w:val="FontStyle43"/>
          <w:rFonts w:ascii="Times New Roman" w:hAnsi="Times New Roman"/>
          <w:sz w:val="24"/>
        </w:rPr>
        <w:softHyphen/>
        <w:t>кам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и аппаратчика гашения извести </w:t>
      </w:r>
      <w:r w:rsidR="00E3605C">
        <w:rPr>
          <w:rStyle w:val="FontStyle43"/>
          <w:rFonts w:ascii="Times New Roman" w:hAnsi="Times New Roman"/>
          <w:sz w:val="24"/>
        </w:rPr>
        <w:t>3-го разряда</w:t>
      </w:r>
      <w:r w:rsidRPr="000E0EB1">
        <w:rPr>
          <w:rStyle w:val="FontStyle43"/>
          <w:rFonts w:ascii="Times New Roman" w:hAnsi="Times New Roman"/>
          <w:sz w:val="24"/>
        </w:rPr>
        <w:t xml:space="preserve"> и программой производственного обучения.</w:t>
      </w:r>
    </w:p>
    <w:p w:rsidR="00047DBA" w:rsidRPr="000E0EB1" w:rsidRDefault="00047DBA" w:rsidP="00047DBA">
      <w:pPr>
        <w:pStyle w:val="Style15"/>
        <w:widowControl/>
        <w:spacing w:before="22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 xml:space="preserve">Тема 2. </w:t>
      </w:r>
      <w:r w:rsidRPr="000E0EB1">
        <w:rPr>
          <w:rStyle w:val="FontStyle41"/>
          <w:rFonts w:ascii="Times New Roman" w:hAnsi="Times New Roman"/>
          <w:bCs/>
          <w:sz w:val="24"/>
        </w:rPr>
        <w:t>ОСВОЕНИЕ РАБОТ, ВЫПОЛНЯЕМЫХ</w:t>
      </w:r>
      <w:r w:rsidR="00DC5B36" w:rsidRPr="000E0EB1">
        <w:rPr>
          <w:rStyle w:val="FontStyle41"/>
          <w:rFonts w:ascii="Times New Roman" w:hAnsi="Times New Roman"/>
          <w:bCs/>
          <w:sz w:val="24"/>
        </w:rPr>
        <w:t xml:space="preserve"> АППАРАТЧИКОМ ГАШЕНИЯ ИЗВЕСТИ 3-ГО РАЗРЯДА</w:t>
      </w:r>
    </w:p>
    <w:p w:rsidR="00047DBA" w:rsidRPr="000E0EB1" w:rsidRDefault="00DC5B36" w:rsidP="00047DBA">
      <w:pPr>
        <w:pStyle w:val="Style2"/>
        <w:widowControl/>
        <w:spacing w:before="23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Правила ОТ и ПБ</w:t>
      </w:r>
      <w:r w:rsidR="00047DBA" w:rsidRPr="000E0EB1">
        <w:rPr>
          <w:rStyle w:val="FontStyle43"/>
          <w:rFonts w:ascii="Times New Roman" w:hAnsi="Times New Roman"/>
          <w:sz w:val="24"/>
        </w:rPr>
        <w:t xml:space="preserve"> при выполнении ра</w:t>
      </w:r>
      <w:r w:rsidR="00047DBA" w:rsidRPr="000E0EB1">
        <w:rPr>
          <w:rStyle w:val="FontStyle43"/>
          <w:rFonts w:ascii="Times New Roman" w:hAnsi="Times New Roman"/>
          <w:sz w:val="24"/>
        </w:rPr>
        <w:softHyphen/>
        <w:t>бот. Организация рабочего места.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Изучение технологической схемы и аппаратурного оформления процесса гашения извести.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Изучение расположения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 производственных площа</w:t>
      </w:r>
      <w:r w:rsidR="00DC5B36" w:rsidRPr="000E0EB1">
        <w:rPr>
          <w:rStyle w:val="FontStyle43"/>
          <w:rFonts w:ascii="Times New Roman" w:hAnsi="Times New Roman"/>
          <w:sz w:val="24"/>
        </w:rPr>
        <w:softHyphen/>
        <w:t xml:space="preserve">док, </w:t>
      </w:r>
      <w:r w:rsidRPr="000E0EB1">
        <w:rPr>
          <w:rStyle w:val="FontStyle43"/>
          <w:rFonts w:ascii="Times New Roman" w:hAnsi="Times New Roman"/>
          <w:sz w:val="24"/>
        </w:rPr>
        <w:t>цеховых коммуникаций, арматуры. Значение ус</w:t>
      </w:r>
      <w:r w:rsidRPr="000E0EB1">
        <w:rPr>
          <w:rStyle w:val="FontStyle43"/>
          <w:rFonts w:ascii="Times New Roman" w:hAnsi="Times New Roman"/>
          <w:sz w:val="24"/>
        </w:rPr>
        <w:softHyphen/>
        <w:t>ловных обозначений на арматуре.</w:t>
      </w:r>
    </w:p>
    <w:p w:rsidR="00047DBA" w:rsidRPr="000E0EB1" w:rsidRDefault="00047DBA" w:rsidP="00047DBA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устройством, принципом действия, правилами эксплуатации основного и вспомогательного оборудования (аппаратов-гасителей, транспортных меха</w:t>
      </w:r>
      <w:r w:rsidRPr="000E0EB1">
        <w:rPr>
          <w:rStyle w:val="FontStyle43"/>
          <w:rFonts w:ascii="Times New Roman" w:hAnsi="Times New Roman"/>
          <w:sz w:val="24"/>
        </w:rPr>
        <w:softHyphen/>
        <w:t>низмов, коммуникаций, контрольно-измерительных и ре</w:t>
      </w:r>
      <w:r w:rsidRPr="000E0EB1">
        <w:rPr>
          <w:rStyle w:val="FontStyle43"/>
          <w:rFonts w:ascii="Times New Roman" w:hAnsi="Times New Roman"/>
          <w:sz w:val="24"/>
        </w:rPr>
        <w:softHyphen/>
        <w:t>гулирующих приборов и др.).</w:t>
      </w:r>
    </w:p>
    <w:p w:rsidR="00047DBA" w:rsidRPr="000E0EB1" w:rsidRDefault="00047DBA" w:rsidP="00047DBA">
      <w:pPr>
        <w:pStyle w:val="Style2"/>
        <w:widowControl/>
        <w:spacing w:before="14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Изучение приемов пуска и остановки основного и вспомогательного оборудования в требуемой последова</w:t>
      </w:r>
      <w:r w:rsidRPr="000E0EB1">
        <w:rPr>
          <w:rStyle w:val="FontStyle43"/>
          <w:rFonts w:ascii="Times New Roman" w:hAnsi="Times New Roman"/>
          <w:sz w:val="24"/>
        </w:rPr>
        <w:softHyphen/>
        <w:t>тельности.</w:t>
      </w:r>
    </w:p>
    <w:p w:rsidR="00047DBA" w:rsidRPr="000E0EB1" w:rsidRDefault="00047DBA" w:rsidP="00047DBA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Проверка исправности оборудования, контрольно-измерительных приборов, коммуникаций и приточно-вытяжной вентиляции, наличия смазки трущихся деталей, сжатого воздуха, пара, сырья и материалов.</w:t>
      </w:r>
    </w:p>
    <w:p w:rsidR="00047DBA" w:rsidRPr="000E0EB1" w:rsidRDefault="00047DBA" w:rsidP="00047DBA">
      <w:pPr>
        <w:pStyle w:val="Style2"/>
        <w:widowControl/>
        <w:spacing w:before="10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Освоение приемов безопасного обслуживания обору</w:t>
      </w:r>
      <w:r w:rsidRPr="000E0EB1">
        <w:rPr>
          <w:rStyle w:val="FontStyle43"/>
          <w:rFonts w:ascii="Times New Roman" w:hAnsi="Times New Roman"/>
          <w:sz w:val="24"/>
        </w:rPr>
        <w:softHyphen/>
        <w:t>дования (подготовка к работе и проверка на герметич</w:t>
      </w:r>
      <w:r w:rsidRPr="000E0EB1">
        <w:rPr>
          <w:rStyle w:val="FontStyle43"/>
          <w:rFonts w:ascii="Times New Roman" w:hAnsi="Times New Roman"/>
          <w:sz w:val="24"/>
        </w:rPr>
        <w:softHyphen/>
        <w:t>ность, чистка деталей и механизмов, проверка их работы вхолостую и под нагрузкой, вывод на режим и отключе</w:t>
      </w:r>
      <w:r w:rsidRPr="000E0EB1">
        <w:rPr>
          <w:rStyle w:val="FontStyle43"/>
          <w:rFonts w:ascii="Times New Roman" w:hAnsi="Times New Roman"/>
          <w:sz w:val="24"/>
        </w:rPr>
        <w:softHyphen/>
        <w:t xml:space="preserve">ние); приточно-вытяжной вентиляцией; </w:t>
      </w:r>
      <w:r w:rsidR="00DC5B36" w:rsidRPr="000E0EB1">
        <w:rPr>
          <w:rStyle w:val="FontStyle43"/>
          <w:rFonts w:ascii="Times New Roman" w:hAnsi="Times New Roman"/>
          <w:sz w:val="24"/>
        </w:rPr>
        <w:t>включения в работу средств ав</w:t>
      </w:r>
      <w:r w:rsidR="00DC5B36" w:rsidRPr="000E0EB1">
        <w:rPr>
          <w:rStyle w:val="FontStyle43"/>
          <w:rFonts w:ascii="Times New Roman" w:hAnsi="Times New Roman"/>
          <w:sz w:val="24"/>
        </w:rPr>
        <w:softHyphen/>
        <w:t>то</w:t>
      </w:r>
      <w:r w:rsidRPr="000E0EB1">
        <w:rPr>
          <w:rStyle w:val="FontStyle43"/>
          <w:rFonts w:ascii="Times New Roman" w:hAnsi="Times New Roman"/>
          <w:sz w:val="24"/>
        </w:rPr>
        <w:t>матического регулирования и переключения их с авто</w:t>
      </w:r>
      <w:r w:rsidRPr="000E0EB1">
        <w:rPr>
          <w:rStyle w:val="FontStyle43"/>
          <w:rFonts w:ascii="Times New Roman" w:hAnsi="Times New Roman"/>
          <w:sz w:val="24"/>
        </w:rPr>
        <w:softHyphen/>
        <w:t>матического управления на ручное и наоборот.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Изучение системы стандартов безопасности труда, сигнальных цветов и знаков безопасности.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Освоение производственных операций гашения из</w:t>
      </w:r>
      <w:r w:rsidRPr="000E0EB1">
        <w:rPr>
          <w:rStyle w:val="FontStyle43"/>
          <w:rFonts w:ascii="Times New Roman" w:hAnsi="Times New Roman"/>
          <w:sz w:val="24"/>
        </w:rPr>
        <w:softHyphen/>
        <w:t>вести с получением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 известкового молока или известкового теста</w:t>
      </w:r>
      <w:r w:rsidRPr="000E0EB1">
        <w:rPr>
          <w:rStyle w:val="FontStyle43"/>
          <w:rFonts w:ascii="Times New Roman" w:hAnsi="Times New Roman"/>
          <w:sz w:val="24"/>
        </w:rPr>
        <w:t>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Ведение технологического процесса гашения извести в соответствии с технологическим регламентом и рабочей инст</w:t>
      </w:r>
      <w:r w:rsidR="00DC5B36" w:rsidRPr="000E0EB1">
        <w:rPr>
          <w:rStyle w:val="FontStyle43"/>
          <w:rFonts w:ascii="Times New Roman" w:hAnsi="Times New Roman"/>
          <w:sz w:val="24"/>
        </w:rPr>
        <w:t>рукцией под руководством наставника</w:t>
      </w:r>
      <w:r w:rsidRPr="000E0EB1">
        <w:rPr>
          <w:rStyle w:val="FontStyle43"/>
          <w:rFonts w:ascii="Times New Roman" w:hAnsi="Times New Roman"/>
          <w:sz w:val="24"/>
        </w:rPr>
        <w:t>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Освоение следующих опе</w:t>
      </w:r>
      <w:r w:rsidR="00DC5B36" w:rsidRPr="000E0EB1">
        <w:rPr>
          <w:rStyle w:val="FontStyle43"/>
          <w:rFonts w:ascii="Times New Roman" w:hAnsi="Times New Roman"/>
          <w:sz w:val="24"/>
        </w:rPr>
        <w:t>раций: прием сырья</w:t>
      </w:r>
      <w:r w:rsidRPr="000E0EB1">
        <w:rPr>
          <w:rStyle w:val="FontStyle43"/>
          <w:rFonts w:ascii="Times New Roman" w:hAnsi="Times New Roman"/>
          <w:sz w:val="24"/>
        </w:rPr>
        <w:t>; загрузка обожжен</w:t>
      </w:r>
      <w:r w:rsidRPr="000E0EB1">
        <w:rPr>
          <w:rStyle w:val="FontStyle43"/>
          <w:rFonts w:ascii="Times New Roman" w:hAnsi="Times New Roman"/>
          <w:sz w:val="24"/>
        </w:rPr>
        <w:softHyphen/>
        <w:t>ной извести в аппарат приготовления известкового моло</w:t>
      </w:r>
      <w:r w:rsidRPr="000E0EB1">
        <w:rPr>
          <w:rStyle w:val="FontStyle43"/>
          <w:rFonts w:ascii="Times New Roman" w:hAnsi="Times New Roman"/>
          <w:sz w:val="24"/>
        </w:rPr>
        <w:softHyphen/>
        <w:t>ка; гашение извести с получением известкового молока; транспортировка полученного известкового молока; пе</w:t>
      </w:r>
      <w:r w:rsidRPr="000E0EB1">
        <w:rPr>
          <w:rStyle w:val="FontStyle43"/>
          <w:rFonts w:ascii="Times New Roman" w:hAnsi="Times New Roman"/>
          <w:sz w:val="24"/>
        </w:rPr>
        <w:softHyphen/>
        <w:t>риодическая чистка аппаратов, транспортных механиз</w:t>
      </w:r>
      <w:r w:rsidRPr="000E0EB1">
        <w:rPr>
          <w:rStyle w:val="FontStyle43"/>
          <w:rFonts w:ascii="Times New Roman" w:hAnsi="Times New Roman"/>
          <w:sz w:val="24"/>
        </w:rPr>
        <w:softHyphen/>
        <w:t>мов; транспортировка отходов; отбор проб на анализ.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Наблюдение за поступлением извести в аппараты, ре</w:t>
      </w:r>
      <w:r w:rsidRPr="000E0EB1">
        <w:rPr>
          <w:rStyle w:val="FontStyle43"/>
          <w:rFonts w:ascii="Times New Roman" w:hAnsi="Times New Roman"/>
          <w:sz w:val="24"/>
        </w:rPr>
        <w:softHyphen/>
        <w:t>гу</w:t>
      </w:r>
      <w:r w:rsidR="00DC5B36" w:rsidRPr="000E0EB1">
        <w:rPr>
          <w:rStyle w:val="FontStyle43"/>
          <w:rFonts w:ascii="Times New Roman" w:hAnsi="Times New Roman"/>
          <w:sz w:val="24"/>
        </w:rPr>
        <w:t>лирование подачи воды.</w:t>
      </w:r>
      <w:r w:rsidRPr="000E0EB1">
        <w:rPr>
          <w:rStyle w:val="FontStyle43"/>
          <w:rFonts w:ascii="Times New Roman" w:hAnsi="Times New Roman"/>
          <w:sz w:val="24"/>
        </w:rPr>
        <w:t xml:space="preserve"> Транспортирование полученного известкового молока и отходов.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Регулирование технологических показателей по пока</w:t>
      </w:r>
      <w:r w:rsidRPr="000E0EB1">
        <w:rPr>
          <w:rStyle w:val="FontStyle43"/>
          <w:rFonts w:ascii="Times New Roman" w:hAnsi="Times New Roman"/>
          <w:sz w:val="24"/>
        </w:rPr>
        <w:softHyphen/>
        <w:t>заниям контрольно-измерительных приборов и результа</w:t>
      </w:r>
      <w:r w:rsidRPr="000E0EB1">
        <w:rPr>
          <w:rStyle w:val="FontStyle43"/>
          <w:rFonts w:ascii="Times New Roman" w:hAnsi="Times New Roman"/>
          <w:sz w:val="24"/>
        </w:rPr>
        <w:softHyphen/>
        <w:t>там химических анализов. Отбор проб на химический ана</w:t>
      </w:r>
      <w:r w:rsidRPr="000E0EB1">
        <w:rPr>
          <w:rStyle w:val="FontStyle43"/>
          <w:rFonts w:ascii="Times New Roman" w:hAnsi="Times New Roman"/>
          <w:sz w:val="24"/>
        </w:rPr>
        <w:softHyphen/>
        <w:t>лиз.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Ознакомление с возможными нарушениями техноло</w:t>
      </w:r>
      <w:r w:rsidRPr="000E0EB1">
        <w:rPr>
          <w:rStyle w:val="FontStyle43"/>
          <w:rFonts w:ascii="Times New Roman" w:hAnsi="Times New Roman"/>
          <w:sz w:val="24"/>
        </w:rPr>
        <w:softHyphen/>
        <w:t>гического режима процесса гашения извести, их призна</w:t>
      </w:r>
      <w:r w:rsidRPr="000E0EB1">
        <w:rPr>
          <w:rStyle w:val="FontStyle43"/>
          <w:rFonts w:ascii="Times New Roman" w:hAnsi="Times New Roman"/>
          <w:sz w:val="24"/>
        </w:rPr>
        <w:softHyphen/>
        <w:t>ками и причинами. Устранение и предупреждение воз</w:t>
      </w:r>
      <w:r w:rsidRPr="000E0EB1">
        <w:rPr>
          <w:rStyle w:val="FontStyle43"/>
          <w:rFonts w:ascii="Times New Roman" w:hAnsi="Times New Roman"/>
          <w:sz w:val="24"/>
        </w:rPr>
        <w:softHyphen/>
        <w:t>можных нарушений. Действия аппаратчика гашения из</w:t>
      </w:r>
      <w:r w:rsidRPr="000E0EB1">
        <w:rPr>
          <w:rStyle w:val="FontStyle43"/>
          <w:rFonts w:ascii="Times New Roman" w:hAnsi="Times New Roman"/>
          <w:sz w:val="24"/>
        </w:rPr>
        <w:softHyphen/>
        <w:t>вести в этих ситуациях.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jc w:val="left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Оформление записей в технологическом журнале.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Выявление, устранение и предотвращение возмож</w:t>
      </w:r>
      <w:r w:rsidRPr="000E0EB1">
        <w:rPr>
          <w:rStyle w:val="FontStyle43"/>
          <w:rFonts w:ascii="Times New Roman" w:hAnsi="Times New Roman"/>
          <w:sz w:val="24"/>
        </w:rPr>
        <w:softHyphen/>
        <w:t>ных неполадок в работе оборудования и систем регулиро</w:t>
      </w:r>
      <w:r w:rsidRPr="000E0EB1">
        <w:rPr>
          <w:rStyle w:val="FontStyle43"/>
          <w:rFonts w:ascii="Times New Roman" w:hAnsi="Times New Roman"/>
          <w:sz w:val="24"/>
        </w:rPr>
        <w:softHyphen/>
        <w:t>вания. Включение в работу резервного оборудования.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Изучение правил остановки и подготовки оборудова</w:t>
      </w:r>
      <w:r w:rsidRPr="000E0EB1">
        <w:rPr>
          <w:rStyle w:val="FontStyle43"/>
          <w:rFonts w:ascii="Times New Roman" w:hAnsi="Times New Roman"/>
          <w:sz w:val="24"/>
        </w:rPr>
        <w:softHyphen/>
        <w:t>ния к ремонту, резервированию, пуску после ремонта; проверки работы, обслуживания и ухода за контрольно-измерительными приборами.</w:t>
      </w:r>
    </w:p>
    <w:p w:rsidR="00047DBA" w:rsidRPr="000E0EB1" w:rsidRDefault="00047DBA" w:rsidP="00047DBA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Приобретение навыков выполне</w:t>
      </w:r>
      <w:r w:rsidR="00DC5B36" w:rsidRPr="000E0EB1">
        <w:rPr>
          <w:rStyle w:val="FontStyle43"/>
          <w:rFonts w:ascii="Times New Roman" w:hAnsi="Times New Roman"/>
          <w:sz w:val="24"/>
        </w:rPr>
        <w:t>ния простейших сле</w:t>
      </w:r>
      <w:r w:rsidR="00DC5B36" w:rsidRPr="000E0EB1">
        <w:rPr>
          <w:rStyle w:val="FontStyle43"/>
          <w:rFonts w:ascii="Times New Roman" w:hAnsi="Times New Roman"/>
          <w:sz w:val="24"/>
        </w:rPr>
        <w:softHyphen/>
        <w:t xml:space="preserve">сарных работ. </w:t>
      </w:r>
      <w:r w:rsidRPr="000E0EB1">
        <w:rPr>
          <w:rStyle w:val="FontStyle43"/>
          <w:rFonts w:ascii="Times New Roman" w:hAnsi="Times New Roman"/>
          <w:sz w:val="24"/>
        </w:rPr>
        <w:t>Участие в ремонте оборудования; обеспечение безо</w:t>
      </w:r>
      <w:r w:rsidRPr="000E0EB1">
        <w:rPr>
          <w:rStyle w:val="FontStyle43"/>
          <w:rFonts w:ascii="Times New Roman" w:hAnsi="Times New Roman"/>
          <w:sz w:val="24"/>
        </w:rPr>
        <w:softHyphen/>
        <w:t>пасных условий при проведении ремонтных работ.</w:t>
      </w:r>
    </w:p>
    <w:p w:rsidR="00047DBA" w:rsidRPr="000E0EB1" w:rsidRDefault="00047DBA" w:rsidP="00047DBA">
      <w:pPr>
        <w:pStyle w:val="Style15"/>
        <w:widowControl/>
        <w:spacing w:before="182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Тема 3. </w:t>
      </w:r>
      <w:r w:rsidRPr="000E0EB1">
        <w:rPr>
          <w:rStyle w:val="FontStyle41"/>
          <w:rFonts w:ascii="Times New Roman" w:hAnsi="Times New Roman"/>
          <w:bCs/>
          <w:sz w:val="24"/>
        </w:rPr>
        <w:t>САМОСТОЯТЕЛЬНОЕ ВЫПОЛНЕНИЕ РАБОТ АППАРАТЧИКА ГАШЕНИЯ ИЗВЕСТ</w:t>
      </w:r>
      <w:r w:rsidR="00DC5B36" w:rsidRPr="000E0EB1">
        <w:rPr>
          <w:rStyle w:val="FontStyle41"/>
          <w:rFonts w:ascii="Times New Roman" w:hAnsi="Times New Roman"/>
          <w:bCs/>
          <w:sz w:val="24"/>
        </w:rPr>
        <w:t xml:space="preserve">И </w:t>
      </w:r>
      <w:r w:rsidR="00E3605C">
        <w:rPr>
          <w:rStyle w:val="FontStyle41"/>
          <w:rFonts w:ascii="Times New Roman" w:hAnsi="Times New Roman"/>
          <w:bCs/>
          <w:sz w:val="24"/>
        </w:rPr>
        <w:t>3-го РАЗРЯДА</w:t>
      </w:r>
    </w:p>
    <w:p w:rsidR="00047DBA" w:rsidRPr="000E0EB1" w:rsidRDefault="00047DBA" w:rsidP="00047DBA">
      <w:pPr>
        <w:pStyle w:val="Style2"/>
        <w:widowControl/>
        <w:spacing w:before="211" w:line="360" w:lineRule="auto"/>
        <w:ind w:left="-142" w:right="19" w:firstLine="709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Самостоятельное (под наблюдением инструктора) вы</w:t>
      </w:r>
      <w:r w:rsidRPr="000E0EB1">
        <w:rPr>
          <w:rStyle w:val="FontStyle43"/>
          <w:rFonts w:ascii="Times New Roman" w:hAnsi="Times New Roman"/>
          <w:sz w:val="24"/>
        </w:rPr>
        <w:softHyphen/>
        <w:t>полнение рабо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т аппаратчика гашения извести </w:t>
      </w:r>
      <w:r w:rsidR="00E3605C">
        <w:rPr>
          <w:rStyle w:val="FontStyle43"/>
          <w:rFonts w:ascii="Times New Roman" w:hAnsi="Times New Roman"/>
          <w:sz w:val="24"/>
        </w:rPr>
        <w:t>3-го раз</w:t>
      </w:r>
      <w:r w:rsidR="00E3605C">
        <w:rPr>
          <w:rStyle w:val="FontStyle43"/>
          <w:rFonts w:ascii="Times New Roman" w:hAnsi="Times New Roman"/>
          <w:sz w:val="24"/>
        </w:rPr>
        <w:softHyphen/>
        <w:t>ряда</w:t>
      </w:r>
      <w:r w:rsidRPr="000E0EB1">
        <w:rPr>
          <w:rStyle w:val="FontStyle43"/>
          <w:rFonts w:ascii="Times New Roman" w:hAnsi="Times New Roman"/>
          <w:sz w:val="24"/>
        </w:rPr>
        <w:t>, предусмотренных квалификационной характери</w:t>
      </w:r>
      <w:r w:rsidRPr="000E0EB1">
        <w:rPr>
          <w:rStyle w:val="FontStyle43"/>
          <w:rFonts w:ascii="Times New Roman" w:hAnsi="Times New Roman"/>
          <w:sz w:val="24"/>
        </w:rPr>
        <w:softHyphen/>
        <w:t>стикой в соответствии с требованиями технологического регламента, правилами</w:t>
      </w:r>
      <w:r w:rsidR="00DC5B36" w:rsidRPr="000E0EB1">
        <w:rPr>
          <w:rStyle w:val="FontStyle43"/>
          <w:rFonts w:ascii="Times New Roman" w:hAnsi="Times New Roman"/>
          <w:sz w:val="24"/>
        </w:rPr>
        <w:t xml:space="preserve"> охраны труда и промышленной безопасности на предприятии</w:t>
      </w:r>
      <w:r w:rsidRPr="000E0EB1">
        <w:rPr>
          <w:rStyle w:val="FontStyle43"/>
          <w:rFonts w:ascii="Times New Roman" w:hAnsi="Times New Roman"/>
          <w:sz w:val="24"/>
        </w:rPr>
        <w:t>, должност</w:t>
      </w:r>
      <w:r w:rsidRPr="000E0EB1">
        <w:rPr>
          <w:rStyle w:val="FontStyle43"/>
          <w:rFonts w:ascii="Times New Roman" w:hAnsi="Times New Roman"/>
          <w:sz w:val="24"/>
        </w:rPr>
        <w:softHyphen/>
        <w:t>ной и производственной инструкций.</w:t>
      </w:r>
    </w:p>
    <w:p w:rsidR="00047DBA" w:rsidRPr="000E0EB1" w:rsidRDefault="00047DBA" w:rsidP="00FD71EB">
      <w:pPr>
        <w:ind w:firstLine="567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t>Квалификационная (пробная) работа</w:t>
      </w:r>
    </w:p>
    <w:p w:rsidR="008966B0" w:rsidRPr="008966B0" w:rsidRDefault="00047DBA" w:rsidP="008966B0">
      <w:pPr>
        <w:shd w:val="clear" w:color="auto" w:fill="FFFFFF"/>
        <w:autoSpaceDE w:val="0"/>
        <w:autoSpaceDN w:val="0"/>
        <w:spacing w:line="3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br w:type="page"/>
      </w:r>
      <w:r w:rsidR="008966B0" w:rsidRPr="008966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качества освоения программы</w:t>
      </w:r>
    </w:p>
    <w:p w:rsidR="008966B0" w:rsidRPr="008966B0" w:rsidRDefault="008966B0" w:rsidP="008966B0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B0" w:rsidRPr="008966B0" w:rsidRDefault="008966B0" w:rsidP="008966B0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6B0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аттестации. Текущий контроль</w:t>
      </w:r>
    </w:p>
    <w:p w:rsidR="008966B0" w:rsidRPr="008966B0" w:rsidRDefault="008966B0" w:rsidP="008966B0">
      <w:pPr>
        <w:shd w:val="clear" w:color="auto" w:fill="FFFFFF"/>
        <w:autoSpaceDE w:val="0"/>
        <w:autoSpaceDN w:val="0"/>
        <w:spacing w:line="3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B0" w:rsidRPr="008966B0" w:rsidRDefault="008966B0" w:rsidP="008966B0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sz w:val="24"/>
          <w:szCs w:val="24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8966B0" w:rsidRPr="008966B0" w:rsidRDefault="008966B0" w:rsidP="0089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8966B0">
        <w:rPr>
          <w:rFonts w:ascii="Times New Roman" w:hAnsi="Times New Roman" w:cs="Times New Roman"/>
          <w:sz w:val="24"/>
          <w:szCs w:val="24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8966B0" w:rsidRPr="008966B0" w:rsidRDefault="008966B0" w:rsidP="008966B0">
      <w:pPr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B0">
        <w:rPr>
          <w:rFonts w:ascii="Times New Roman" w:eastAsia="Times New Roman" w:hAnsi="Times New Roman" w:cs="Times New Roman"/>
          <w:sz w:val="24"/>
          <w:szCs w:val="24"/>
        </w:rPr>
        <w:t>по предметам «Общетехнического курса» - до начала освоения тем «Специального курса»;</w:t>
      </w:r>
    </w:p>
    <w:p w:rsidR="008966B0" w:rsidRPr="008966B0" w:rsidRDefault="008966B0" w:rsidP="008966B0">
      <w:pPr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B0">
        <w:rPr>
          <w:rFonts w:ascii="Times New Roman" w:eastAsia="Times New Roman" w:hAnsi="Times New Roman" w:cs="Times New Roman"/>
          <w:sz w:val="24"/>
          <w:szCs w:val="24"/>
        </w:rPr>
        <w:t xml:space="preserve">по темам «Специального курса» – не позднее даты окончания обучения. </w:t>
      </w:r>
    </w:p>
    <w:p w:rsidR="008966B0" w:rsidRPr="008966B0" w:rsidRDefault="008966B0" w:rsidP="00896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sz w:val="24"/>
          <w:szCs w:val="24"/>
        </w:rPr>
        <w:t>Результаты сдачи зачетов по каждому предмету, теме заносятся в зачетную книжку.</w:t>
      </w:r>
    </w:p>
    <w:p w:rsidR="008966B0" w:rsidRPr="008966B0" w:rsidRDefault="008966B0" w:rsidP="0089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консультант/наставник/непосредственный руководитель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 Сроки проведения текущего контроля – в течение всего периода обучения.</w:t>
      </w:r>
    </w:p>
    <w:p w:rsidR="008966B0" w:rsidRPr="008966B0" w:rsidRDefault="008966B0" w:rsidP="008966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6B0">
        <w:rPr>
          <w:rFonts w:ascii="Times New Roman" w:hAnsi="Times New Roman" w:cs="Times New Roman"/>
          <w:b/>
          <w:bCs/>
          <w:sz w:val="24"/>
          <w:szCs w:val="24"/>
        </w:rPr>
        <w:t>Форма итоговой аттестации</w:t>
      </w:r>
    </w:p>
    <w:p w:rsidR="008966B0" w:rsidRPr="008966B0" w:rsidRDefault="008966B0" w:rsidP="008966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sz w:val="24"/>
          <w:szCs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 по 5-ти балльной шкале.</w:t>
      </w:r>
    </w:p>
    <w:p w:rsidR="008966B0" w:rsidRPr="008966B0" w:rsidRDefault="008966B0" w:rsidP="008966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B0">
        <w:rPr>
          <w:rFonts w:ascii="Times New Roman" w:hAnsi="Times New Roman" w:cs="Times New Roman"/>
          <w:sz w:val="24"/>
          <w:szCs w:val="24"/>
        </w:rPr>
        <w:t>Результаты сдачи квалификационного экзамена заносятся в протокол.</w:t>
      </w:r>
    </w:p>
    <w:p w:rsidR="008966B0" w:rsidRDefault="008966B0" w:rsidP="005F18CF">
      <w:pPr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966B0" w:rsidRDefault="008966B0" w:rsidP="005F18CF">
      <w:pPr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966B0" w:rsidRDefault="008966B0" w:rsidP="005F18CF">
      <w:pPr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A3D51" w:rsidRPr="000E0EB1" w:rsidRDefault="007A3D51" w:rsidP="005F18CF">
      <w:pPr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lastRenderedPageBreak/>
        <w:t>ЛИТЕРАТУРА</w:t>
      </w:r>
    </w:p>
    <w:p w:rsidR="001B2B2A" w:rsidRDefault="005F18CF" w:rsidP="007A3D51">
      <w:pPr>
        <w:pStyle w:val="Style28"/>
        <w:widowControl/>
        <w:spacing w:before="43" w:line="360" w:lineRule="auto"/>
        <w:ind w:firstLine="1134"/>
        <w:rPr>
          <w:rFonts w:ascii="Times New Roman" w:hAnsi="Times New Roman"/>
        </w:rPr>
      </w:pPr>
      <w:r w:rsidRPr="007B3CA2">
        <w:rPr>
          <w:rFonts w:ascii="Times New Roman" w:hAnsi="Times New Roman"/>
        </w:rPr>
        <w:t>Федерального закона № 116 «О промышленной безопасности опасных производственных объектов».</w:t>
      </w:r>
    </w:p>
    <w:p w:rsidR="007A3D51" w:rsidRPr="000E0EB1" w:rsidRDefault="007A3D51" w:rsidP="007A3D51">
      <w:pPr>
        <w:pStyle w:val="Style28"/>
        <w:widowControl/>
        <w:spacing w:before="43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ГОСТ 12.1.004-91 Пожарная безопасность. Общие тре</w:t>
      </w:r>
      <w:r w:rsidRPr="000E0EB1">
        <w:rPr>
          <w:rStyle w:val="FontStyle43"/>
          <w:rFonts w:ascii="Times New Roman" w:hAnsi="Times New Roman"/>
          <w:sz w:val="24"/>
        </w:rPr>
        <w:softHyphen/>
        <w:t>бования. - М.: Изд. стандартов, 1992.</w:t>
      </w:r>
    </w:p>
    <w:p w:rsidR="001B2B2A" w:rsidRPr="00714F83" w:rsidRDefault="001B2B2A" w:rsidP="007A3D51">
      <w:pPr>
        <w:pStyle w:val="Style28"/>
        <w:widowControl/>
        <w:spacing w:before="10" w:line="360" w:lineRule="auto"/>
        <w:ind w:firstLine="1134"/>
        <w:rPr>
          <w:rStyle w:val="extended-textfull"/>
          <w:rFonts w:ascii="Times New Roman" w:hAnsi="Times New Roman"/>
        </w:rPr>
      </w:pPr>
      <w:r w:rsidRPr="00714F83">
        <w:rPr>
          <w:rStyle w:val="extended-textfull"/>
          <w:rFonts w:ascii="Times New Roman" w:hAnsi="Times New Roman"/>
          <w:bCs/>
        </w:rPr>
        <w:t>ПБ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09</w:t>
      </w:r>
      <w:r w:rsidRPr="00714F83">
        <w:rPr>
          <w:rStyle w:val="extended-textfull"/>
          <w:rFonts w:ascii="Times New Roman" w:hAnsi="Times New Roman"/>
        </w:rPr>
        <w:t xml:space="preserve">-540-03 </w:t>
      </w:r>
      <w:r w:rsidRPr="00714F83">
        <w:rPr>
          <w:rStyle w:val="extended-textfull"/>
          <w:rFonts w:ascii="Times New Roman" w:hAnsi="Times New Roman"/>
          <w:bCs/>
        </w:rPr>
        <w:t>Общие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правила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взрывобезопасности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для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взрывопожароопасных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химических</w:t>
      </w:r>
      <w:r w:rsidRPr="00714F83">
        <w:rPr>
          <w:rStyle w:val="extended-textfull"/>
          <w:rFonts w:ascii="Times New Roman" w:hAnsi="Times New Roman"/>
        </w:rPr>
        <w:t xml:space="preserve">, </w:t>
      </w:r>
      <w:r w:rsidRPr="00714F83">
        <w:rPr>
          <w:rStyle w:val="extended-textfull"/>
          <w:rFonts w:ascii="Times New Roman" w:hAnsi="Times New Roman"/>
          <w:bCs/>
        </w:rPr>
        <w:t>нефтехимических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и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нефтеперерабатывающих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производств</w:t>
      </w:r>
    </w:p>
    <w:p w:rsidR="007A3D51" w:rsidRPr="00714F83" w:rsidRDefault="001B2B2A" w:rsidP="007A3D51">
      <w:pPr>
        <w:pStyle w:val="Style28"/>
        <w:widowControl/>
        <w:spacing w:before="10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714F83">
        <w:rPr>
          <w:rStyle w:val="extended-textfull"/>
          <w:rFonts w:ascii="Times New Roman" w:hAnsi="Times New Roman"/>
          <w:bCs/>
        </w:rPr>
        <w:t>ПБ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09</w:t>
      </w:r>
      <w:r w:rsidRPr="00714F83">
        <w:rPr>
          <w:rStyle w:val="extended-textfull"/>
          <w:rFonts w:ascii="Times New Roman" w:hAnsi="Times New Roman"/>
        </w:rPr>
        <w:t>-596-</w:t>
      </w:r>
      <w:r w:rsidR="0086211F" w:rsidRPr="00714F83">
        <w:rPr>
          <w:rStyle w:val="extended-textfull"/>
          <w:rFonts w:ascii="Times New Roman" w:hAnsi="Times New Roman"/>
        </w:rPr>
        <w:t>03 Правила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безопасности</w:t>
      </w:r>
      <w:r w:rsidRPr="00714F83">
        <w:rPr>
          <w:rStyle w:val="extended-textfull"/>
          <w:rFonts w:ascii="Times New Roman" w:hAnsi="Times New Roman"/>
        </w:rPr>
        <w:t xml:space="preserve"> при использовании </w:t>
      </w:r>
      <w:r w:rsidRPr="00714F83">
        <w:rPr>
          <w:rStyle w:val="extended-textfull"/>
          <w:rFonts w:ascii="Times New Roman" w:hAnsi="Times New Roman"/>
          <w:bCs/>
        </w:rPr>
        <w:t>неорганических</w:t>
      </w:r>
      <w:r w:rsidRPr="00714F83">
        <w:rPr>
          <w:rStyle w:val="extended-textfull"/>
          <w:rFonts w:ascii="Times New Roman" w:hAnsi="Times New Roman"/>
        </w:rPr>
        <w:t xml:space="preserve"> жидких </w:t>
      </w:r>
      <w:r w:rsidRPr="00714F83">
        <w:rPr>
          <w:rStyle w:val="extended-textfull"/>
          <w:rFonts w:ascii="Times New Roman" w:hAnsi="Times New Roman"/>
          <w:bCs/>
        </w:rPr>
        <w:t>кислот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и</w:t>
      </w:r>
      <w:r w:rsidRPr="00714F83">
        <w:rPr>
          <w:rStyle w:val="extended-textfull"/>
          <w:rFonts w:ascii="Times New Roman" w:hAnsi="Times New Roman"/>
        </w:rPr>
        <w:t xml:space="preserve"> </w:t>
      </w:r>
      <w:r w:rsidRPr="00714F83">
        <w:rPr>
          <w:rStyle w:val="extended-textfull"/>
          <w:rFonts w:ascii="Times New Roman" w:hAnsi="Times New Roman"/>
          <w:bCs/>
        </w:rPr>
        <w:t>щелочей</w:t>
      </w:r>
    </w:p>
    <w:p w:rsidR="007A3D51" w:rsidRPr="000E0EB1" w:rsidRDefault="007A3D51" w:rsidP="007A3D51">
      <w:pPr>
        <w:pStyle w:val="Style28"/>
        <w:widowControl/>
        <w:spacing w:before="14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ППВ 01-03. Правила пожарной безопасности в РФ, введ. в действие с 30.06.03 г., Екатеринбург, изд. АЖУР, 2003.</w:t>
      </w:r>
    </w:p>
    <w:p w:rsidR="007A3D51" w:rsidRPr="000E0EB1" w:rsidRDefault="007A3D51" w:rsidP="007A3D51">
      <w:pPr>
        <w:pStyle w:val="Style28"/>
        <w:widowControl/>
        <w:spacing w:before="24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Ахметов Т.Г., Бусыгин В.М., Гайсин Л.Г., Порфирьева Р.Т. Химическая технология неорганических веществ. - М.: Химия, 1998.</w:t>
      </w:r>
    </w:p>
    <w:p w:rsidR="007A3D51" w:rsidRPr="000E0EB1" w:rsidRDefault="007A3D51" w:rsidP="007A3D51">
      <w:pPr>
        <w:pStyle w:val="Style28"/>
        <w:widowControl/>
        <w:spacing w:before="19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Безопасность жизнедеятельности/(под ред. Белова СВ.) - М.: Высшая школа, 1999.</w:t>
      </w:r>
    </w:p>
    <w:p w:rsidR="007A3D51" w:rsidRPr="000E0EB1" w:rsidRDefault="007A3D51" w:rsidP="007A3D51">
      <w:pPr>
        <w:pStyle w:val="Style28"/>
        <w:widowControl/>
        <w:spacing w:before="19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 xml:space="preserve">Бесков </w:t>
      </w:r>
      <w:r w:rsidRPr="000E0EB1">
        <w:rPr>
          <w:rStyle w:val="FontStyle43"/>
          <w:rFonts w:ascii="Times New Roman" w:hAnsi="Times New Roman"/>
          <w:sz w:val="24"/>
          <w:lang w:val="en-US"/>
        </w:rPr>
        <w:t>B</w:t>
      </w:r>
      <w:r w:rsidRPr="000E0EB1">
        <w:rPr>
          <w:rStyle w:val="FontStyle43"/>
          <w:rFonts w:ascii="Times New Roman" w:hAnsi="Times New Roman"/>
          <w:sz w:val="24"/>
        </w:rPr>
        <w:t>.</w:t>
      </w:r>
      <w:r w:rsidRPr="000E0EB1">
        <w:rPr>
          <w:rStyle w:val="FontStyle43"/>
          <w:rFonts w:ascii="Times New Roman" w:hAnsi="Times New Roman"/>
          <w:sz w:val="24"/>
          <w:lang w:val="en-US"/>
        </w:rPr>
        <w:t>C</w:t>
      </w:r>
      <w:r w:rsidRPr="000E0EB1">
        <w:rPr>
          <w:rStyle w:val="FontStyle43"/>
          <w:rFonts w:ascii="Times New Roman" w:hAnsi="Times New Roman"/>
          <w:sz w:val="24"/>
        </w:rPr>
        <w:t xml:space="preserve">. и Сафронов </w:t>
      </w:r>
      <w:r w:rsidRPr="000E0EB1">
        <w:rPr>
          <w:rStyle w:val="FontStyle43"/>
          <w:rFonts w:ascii="Times New Roman" w:hAnsi="Times New Roman"/>
          <w:sz w:val="24"/>
          <w:lang w:val="en-US"/>
        </w:rPr>
        <w:t>B</w:t>
      </w:r>
      <w:r w:rsidRPr="000E0EB1">
        <w:rPr>
          <w:rStyle w:val="FontStyle43"/>
          <w:rFonts w:ascii="Times New Roman" w:hAnsi="Times New Roman"/>
          <w:sz w:val="24"/>
        </w:rPr>
        <w:t>.</w:t>
      </w:r>
      <w:r w:rsidRPr="000E0EB1">
        <w:rPr>
          <w:rStyle w:val="FontStyle43"/>
          <w:rFonts w:ascii="Times New Roman" w:hAnsi="Times New Roman"/>
          <w:sz w:val="24"/>
          <w:lang w:val="en-US"/>
        </w:rPr>
        <w:t>C</w:t>
      </w:r>
      <w:r w:rsidRPr="000E0EB1">
        <w:rPr>
          <w:rStyle w:val="FontStyle43"/>
          <w:rFonts w:ascii="Times New Roman" w:hAnsi="Times New Roman"/>
          <w:sz w:val="24"/>
        </w:rPr>
        <w:t>. Общая химическая техно</w:t>
      </w:r>
      <w:r w:rsidRPr="000E0EB1">
        <w:rPr>
          <w:rStyle w:val="FontStyle43"/>
          <w:rFonts w:ascii="Times New Roman" w:hAnsi="Times New Roman"/>
          <w:sz w:val="24"/>
        </w:rPr>
        <w:softHyphen/>
        <w:t>логия и основы промышленной экологии. Учебник. - М.: Химия, 1999.</w:t>
      </w:r>
    </w:p>
    <w:p w:rsidR="007A3D51" w:rsidRPr="000E0EB1" w:rsidRDefault="007A3D51" w:rsidP="007A3D51">
      <w:pPr>
        <w:pStyle w:val="Style28"/>
        <w:widowControl/>
        <w:spacing w:before="19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Бутт Ю.М., Сычев М.М., Тимашев В.В. </w:t>
      </w:r>
      <w:r w:rsidRPr="000E0EB1">
        <w:rPr>
          <w:rStyle w:val="FontStyle43"/>
          <w:rFonts w:ascii="Times New Roman" w:hAnsi="Times New Roman"/>
          <w:sz w:val="24"/>
        </w:rPr>
        <w:t>Химическая технология вяжущих материалов. - М.: Высшая школа, 1980.</w:t>
      </w:r>
    </w:p>
    <w:p w:rsidR="007A3D51" w:rsidRPr="000E0EB1" w:rsidRDefault="007A3D51" w:rsidP="007A3D51">
      <w:pPr>
        <w:pStyle w:val="Style28"/>
        <w:widowControl/>
        <w:spacing w:before="19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Генкин А.Э. </w:t>
      </w:r>
      <w:r w:rsidRPr="000E0EB1">
        <w:rPr>
          <w:rStyle w:val="FontStyle43"/>
          <w:rFonts w:ascii="Times New Roman" w:hAnsi="Times New Roman"/>
          <w:sz w:val="24"/>
        </w:rPr>
        <w:t>Оборудование химических заводов. - М.: Высшая школа, 1986.</w:t>
      </w:r>
    </w:p>
    <w:p w:rsidR="007A3D51" w:rsidRPr="000E0EB1" w:rsidRDefault="007A3D51" w:rsidP="007A3D51">
      <w:pPr>
        <w:pStyle w:val="Style28"/>
        <w:widowControl/>
        <w:spacing w:before="19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Глинка Н.Л. </w:t>
      </w:r>
      <w:r w:rsidRPr="000E0EB1">
        <w:rPr>
          <w:rStyle w:val="FontStyle43"/>
          <w:rFonts w:ascii="Times New Roman" w:hAnsi="Times New Roman"/>
          <w:sz w:val="24"/>
        </w:rPr>
        <w:t>Общая химия./(Под ред. Ермакова) - М.: Высшая школа, 2000.</w:t>
      </w:r>
    </w:p>
    <w:p w:rsidR="007A3D51" w:rsidRPr="000E0EB1" w:rsidRDefault="007A3D51" w:rsidP="007A3D51">
      <w:pPr>
        <w:pStyle w:val="Style28"/>
        <w:widowControl/>
        <w:spacing w:before="14" w:line="360" w:lineRule="auto"/>
        <w:ind w:right="62"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ГН 2.2.5.1313-03. Предельно допустимые концентрации вредных веществ в воздухе рабочей зоны. Гигиенические нормативы. - М.: Минздрав России, 2003.</w:t>
      </w:r>
    </w:p>
    <w:p w:rsidR="007A3D51" w:rsidRPr="000E0EB1" w:rsidRDefault="007A3D51" w:rsidP="007A3D51">
      <w:pPr>
        <w:pStyle w:val="Style28"/>
        <w:widowControl/>
        <w:spacing w:before="43" w:line="360" w:lineRule="auto"/>
        <w:ind w:right="5"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Голубятников В.А., Шувалов В.Н. </w:t>
      </w:r>
      <w:r w:rsidRPr="000E0EB1">
        <w:rPr>
          <w:rStyle w:val="FontStyle43"/>
          <w:rFonts w:ascii="Times New Roman" w:hAnsi="Times New Roman"/>
          <w:sz w:val="24"/>
        </w:rPr>
        <w:t>Автоматизация про</w:t>
      </w:r>
      <w:r w:rsidRPr="000E0EB1">
        <w:rPr>
          <w:rStyle w:val="FontStyle43"/>
          <w:rFonts w:ascii="Times New Roman" w:hAnsi="Times New Roman"/>
          <w:sz w:val="24"/>
        </w:rPr>
        <w:softHyphen/>
        <w:t>изводственных процессов в химической промышленности. - М.: Химия, 1995.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Дытнерский Ю.И. </w:t>
      </w:r>
      <w:r w:rsidRPr="000E0EB1">
        <w:rPr>
          <w:rStyle w:val="FontStyle43"/>
          <w:rFonts w:ascii="Times New Roman" w:hAnsi="Times New Roman"/>
          <w:sz w:val="24"/>
        </w:rPr>
        <w:t>Процессы и аппараты химической технологии, в 2-х кн. - М.: Высшая школа, 1995.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Зайцев Н.Л. </w:t>
      </w:r>
      <w:r w:rsidRPr="000E0EB1">
        <w:rPr>
          <w:rStyle w:val="FontStyle43"/>
          <w:rFonts w:ascii="Times New Roman" w:hAnsi="Times New Roman"/>
          <w:sz w:val="24"/>
        </w:rPr>
        <w:t>Экономика промышленного предприятия.-М.: Инфра-М, 1999.</w:t>
      </w:r>
    </w:p>
    <w:p w:rsidR="007A3D51" w:rsidRPr="000E0EB1" w:rsidRDefault="007A3D51" w:rsidP="007A3D51">
      <w:pPr>
        <w:pStyle w:val="Style28"/>
        <w:widowControl/>
        <w:spacing w:before="5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Козлов Ю.С. </w:t>
      </w:r>
      <w:r w:rsidRPr="000E0EB1">
        <w:rPr>
          <w:rStyle w:val="FontStyle43"/>
          <w:rFonts w:ascii="Times New Roman" w:hAnsi="Times New Roman"/>
          <w:sz w:val="24"/>
        </w:rPr>
        <w:t>Материаловедение. Учебное пособие. - М.: Агар, СПб: Лань, 1999.</w:t>
      </w:r>
    </w:p>
    <w:p w:rsidR="007A3D51" w:rsidRPr="000E0EB1" w:rsidRDefault="007A3D51" w:rsidP="007A3D51">
      <w:pPr>
        <w:pStyle w:val="Style28"/>
        <w:widowControl/>
        <w:spacing w:before="5"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Контрольно-измерительные приборы и инструменты. Учебник для нач. проф. образ. - М.: Академия, 2003.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Лекае В.М., Лекае А.В. </w:t>
      </w:r>
      <w:r w:rsidRPr="000E0EB1">
        <w:rPr>
          <w:rStyle w:val="FontStyle43"/>
          <w:rFonts w:ascii="Times New Roman" w:hAnsi="Times New Roman"/>
          <w:sz w:val="24"/>
        </w:rPr>
        <w:t>Процессы и аппараты химиче</w:t>
      </w:r>
      <w:r w:rsidRPr="000E0EB1">
        <w:rPr>
          <w:rStyle w:val="FontStyle43"/>
          <w:rFonts w:ascii="Times New Roman" w:hAnsi="Times New Roman"/>
          <w:sz w:val="24"/>
        </w:rPr>
        <w:softHyphen/>
        <w:t>ской промышленности. - М.: Высшая школа, 1989.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Макиенко Н.И. </w:t>
      </w:r>
      <w:r w:rsidRPr="000E0EB1">
        <w:rPr>
          <w:rStyle w:val="FontStyle43"/>
          <w:rFonts w:ascii="Times New Roman" w:hAnsi="Times New Roman"/>
          <w:sz w:val="24"/>
        </w:rPr>
        <w:t>Общий курс слесарного дела. - М.: Выс</w:t>
      </w:r>
      <w:r w:rsidRPr="000E0EB1">
        <w:rPr>
          <w:rStyle w:val="FontStyle43"/>
          <w:rFonts w:ascii="Times New Roman" w:hAnsi="Times New Roman"/>
          <w:sz w:val="24"/>
        </w:rPr>
        <w:softHyphen/>
        <w:t>шая школа, 1999.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lastRenderedPageBreak/>
        <w:t>Минеральные вяжущие вещества (технология и свойст</w:t>
      </w:r>
      <w:r w:rsidRPr="000E0EB1">
        <w:rPr>
          <w:rStyle w:val="FontStyle43"/>
          <w:rFonts w:ascii="Times New Roman" w:hAnsi="Times New Roman"/>
          <w:sz w:val="24"/>
        </w:rPr>
        <w:softHyphen/>
        <w:t>ва). - М.: Стройиздат, 1986.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Общий курс процессов и аппаратов химической техно</w:t>
      </w:r>
      <w:r w:rsidRPr="000E0EB1">
        <w:rPr>
          <w:rStyle w:val="FontStyle43"/>
          <w:rFonts w:ascii="Times New Roman" w:hAnsi="Times New Roman"/>
          <w:sz w:val="24"/>
        </w:rPr>
        <w:softHyphen/>
        <w:t>логии. Книга 2-я. Под ред. Айнштейна В.Г. - М.: Химия, 2000.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Охрана труда в химической промышленности/(Под ред. Макарова Г.В.) - Л.: Химия, 1989.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Пожаровзрывоопасность веществ, материалов и сред</w:t>
      </w:r>
      <w:r w:rsidRPr="000E0EB1">
        <w:rPr>
          <w:rStyle w:val="FontStyle43"/>
          <w:rFonts w:ascii="Times New Roman" w:hAnsi="Times New Roman"/>
          <w:sz w:val="24"/>
        </w:rPr>
        <w:softHyphen/>
        <w:t>ства их тушения. Справочное издание в 2-х книгах под ред. Баратова А.Н., Корольченко А.Я. - М.: Химия, 1990.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Пособие для изучающих правила устройства и безопас</w:t>
      </w:r>
      <w:r w:rsidRPr="000E0EB1">
        <w:rPr>
          <w:rStyle w:val="FontStyle43"/>
          <w:rFonts w:ascii="Times New Roman" w:hAnsi="Times New Roman"/>
          <w:sz w:val="24"/>
        </w:rPr>
        <w:softHyphen/>
        <w:t>ной эксплуатации сосудов, работающих под давлением. Изд. 2-е, доп. и перераб. - М.: НПО ОБТ, 1997.</w:t>
      </w:r>
    </w:p>
    <w:p w:rsidR="007A3D51" w:rsidRPr="000E0EB1" w:rsidRDefault="007A3D51" w:rsidP="007A3D51">
      <w:pPr>
        <w:pStyle w:val="Style28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0E0EB1">
        <w:rPr>
          <w:rStyle w:val="FontStyle43"/>
          <w:rFonts w:ascii="Times New Roman" w:hAnsi="Times New Roman"/>
          <w:sz w:val="24"/>
        </w:rPr>
        <w:t>Ярочкина Г.В. Электротехника. Рабочая тетрадь. - М.: ИРПО, 1999.</w:t>
      </w:r>
    </w:p>
    <w:p w:rsidR="007A3D51" w:rsidRPr="000E0EB1" w:rsidRDefault="00047DBA" w:rsidP="007A3D51">
      <w:pPr>
        <w:shd w:val="clear" w:color="auto" w:fill="FFFFFF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br w:type="page"/>
      </w:r>
    </w:p>
    <w:p w:rsidR="00750D56" w:rsidRPr="000E0EB1" w:rsidRDefault="00750D56" w:rsidP="00750D56">
      <w:pPr>
        <w:pStyle w:val="Style1"/>
        <w:widowControl/>
        <w:spacing w:before="43" w:line="360" w:lineRule="auto"/>
        <w:ind w:left="2126" w:firstLine="1134"/>
        <w:jc w:val="both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1"/>
          <w:rFonts w:ascii="Times New Roman" w:hAnsi="Times New Roman"/>
          <w:bCs/>
          <w:sz w:val="24"/>
        </w:rPr>
        <w:lastRenderedPageBreak/>
        <w:t>СОДЕРЖАНИЕ</w:t>
      </w:r>
    </w:p>
    <w:p w:rsidR="00750D56" w:rsidRPr="000E0EB1" w:rsidRDefault="00750D56" w:rsidP="00750D56">
      <w:pPr>
        <w:pStyle w:val="Style12"/>
        <w:widowControl/>
        <w:spacing w:line="360" w:lineRule="auto"/>
        <w:ind w:firstLine="113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932"/>
      </w:tblGrid>
      <w:tr w:rsidR="00750D56" w:rsidRPr="000E0EB1" w:rsidTr="000C2C31">
        <w:tc>
          <w:tcPr>
            <w:tcW w:w="7356" w:type="dxa"/>
          </w:tcPr>
          <w:p w:rsidR="00750D56" w:rsidRPr="000E0EB1" w:rsidRDefault="00750D56" w:rsidP="00750D56">
            <w:pPr>
              <w:pStyle w:val="Style12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Пояснительная записка</w:t>
            </w:r>
          </w:p>
        </w:tc>
        <w:tc>
          <w:tcPr>
            <w:tcW w:w="1932" w:type="dxa"/>
          </w:tcPr>
          <w:p w:rsidR="00750D56" w:rsidRPr="000E0EB1" w:rsidRDefault="009A5983" w:rsidP="009A5983">
            <w:pPr>
              <w:pStyle w:val="Style12"/>
              <w:widowControl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0D56" w:rsidRPr="000E0EB1" w:rsidTr="000C2C31">
        <w:tc>
          <w:tcPr>
            <w:tcW w:w="7356" w:type="dxa"/>
          </w:tcPr>
          <w:p w:rsidR="00750D56" w:rsidRPr="000E0EB1" w:rsidRDefault="000C2C31" w:rsidP="00750D56">
            <w:pPr>
              <w:pStyle w:val="Style12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Учебный план и программа</w:t>
            </w:r>
            <w:r w:rsidR="00750D56" w:rsidRPr="000E0EB1">
              <w:rPr>
                <w:rStyle w:val="FontStyle43"/>
                <w:rFonts w:ascii="Times New Roman" w:hAnsi="Times New Roman"/>
                <w:sz w:val="24"/>
              </w:rPr>
              <w:t xml:space="preserve"> для подготовки новых рабочих по профессии </w:t>
            </w:r>
            <w:r w:rsidR="00750D56" w:rsidRPr="000E0EB1">
              <w:rPr>
                <w:rStyle w:val="FontStyle41"/>
                <w:rFonts w:ascii="Times New Roman" w:hAnsi="Times New Roman"/>
                <w:bCs/>
                <w:sz w:val="24"/>
              </w:rPr>
              <w:t xml:space="preserve">«аппаратчик гашения извести» </w:t>
            </w:r>
            <w:r w:rsidR="001B2B2A">
              <w:rPr>
                <w:rStyle w:val="FontStyle43"/>
                <w:rFonts w:ascii="Times New Roman" w:hAnsi="Times New Roman"/>
                <w:sz w:val="24"/>
              </w:rPr>
              <w:t>3-го разряда</w:t>
            </w:r>
            <w:r w:rsidR="00750D56" w:rsidRPr="000E0EB1">
              <w:rPr>
                <w:rStyle w:val="FontStyle43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32" w:type="dxa"/>
          </w:tcPr>
          <w:p w:rsidR="00750D56" w:rsidRPr="000E0EB1" w:rsidRDefault="00750D56" w:rsidP="00750D56">
            <w:pPr>
              <w:pStyle w:val="Style12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50D56" w:rsidRPr="000E0EB1" w:rsidRDefault="009A5983" w:rsidP="00750D56">
            <w:pPr>
              <w:pStyle w:val="Style12"/>
              <w:widowControl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0D56" w:rsidRPr="000E0EB1" w:rsidTr="000C2C31">
        <w:tc>
          <w:tcPr>
            <w:tcW w:w="7356" w:type="dxa"/>
          </w:tcPr>
          <w:p w:rsidR="00750D56" w:rsidRPr="000E0EB1" w:rsidRDefault="00750D56" w:rsidP="00750D56">
            <w:pPr>
              <w:pStyle w:val="Style12"/>
              <w:widowControl/>
              <w:spacing w:line="360" w:lineRule="auto"/>
              <w:ind w:right="1094"/>
              <w:rPr>
                <w:rStyle w:val="FontStyle43"/>
                <w:rFonts w:ascii="Times New Roman" w:hAnsi="Times New Roman"/>
                <w:sz w:val="24"/>
              </w:rPr>
            </w:pPr>
            <w:r w:rsidRPr="000E0EB1">
              <w:rPr>
                <w:rStyle w:val="FontStyle43"/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932" w:type="dxa"/>
          </w:tcPr>
          <w:p w:rsidR="00750D56" w:rsidRPr="000E0EB1" w:rsidRDefault="009A5983" w:rsidP="009A5983">
            <w:pPr>
              <w:pStyle w:val="Style12"/>
              <w:widowControl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7A3D51" w:rsidRPr="000E0EB1" w:rsidRDefault="007A3D51" w:rsidP="007A3D51">
      <w:pPr>
        <w:pStyle w:val="Style35"/>
        <w:widowControl/>
        <w:spacing w:line="360" w:lineRule="auto"/>
        <w:ind w:firstLine="1134"/>
        <w:rPr>
          <w:rFonts w:ascii="Times New Roman" w:hAnsi="Times New Roman"/>
        </w:rPr>
      </w:pPr>
    </w:p>
    <w:p w:rsidR="000902CB" w:rsidRPr="000E0EB1" w:rsidRDefault="000902CB" w:rsidP="00FC73A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902CB" w:rsidRPr="000E0EB1" w:rsidSect="003031A7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7E" w:rsidRDefault="0054617E" w:rsidP="002F5013">
      <w:pPr>
        <w:spacing w:after="0" w:line="240" w:lineRule="auto"/>
      </w:pPr>
      <w:r>
        <w:separator/>
      </w:r>
    </w:p>
  </w:endnote>
  <w:endnote w:type="continuationSeparator" w:id="0">
    <w:p w:rsidR="0054617E" w:rsidRDefault="0054617E" w:rsidP="002F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F" w:rsidRDefault="008E6F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Default="000F5E17" w:rsidP="00A06959">
    <w:pPr>
      <w:pStyle w:val="a3"/>
      <w:jc w:val="center"/>
    </w:pPr>
  </w:p>
  <w:p w:rsidR="000F5E17" w:rsidRPr="002F5013" w:rsidRDefault="000F5E17" w:rsidP="002F501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Default="000F5E17">
    <w:pPr>
      <w:pStyle w:val="a3"/>
      <w:jc w:val="center"/>
    </w:pPr>
  </w:p>
  <w:p w:rsidR="000F5E17" w:rsidRDefault="000F5E1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85653024"/>
      <w:docPartObj>
        <w:docPartGallery w:val="Page Numbers (Bottom of Page)"/>
        <w:docPartUnique/>
      </w:docPartObj>
    </w:sdtPr>
    <w:sdtEndPr/>
    <w:sdtContent>
      <w:p w:rsidR="000F5E17" w:rsidRPr="00073280" w:rsidRDefault="000F5E17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073280">
          <w:rPr>
            <w:rFonts w:ascii="Times New Roman" w:hAnsi="Times New Roman"/>
            <w:sz w:val="22"/>
            <w:szCs w:val="22"/>
          </w:rPr>
          <w:fldChar w:fldCharType="begin"/>
        </w:r>
        <w:r w:rsidRPr="0007328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073280">
          <w:rPr>
            <w:rFonts w:ascii="Times New Roman" w:hAnsi="Times New Roman"/>
            <w:sz w:val="22"/>
            <w:szCs w:val="22"/>
          </w:rPr>
          <w:fldChar w:fldCharType="separate"/>
        </w:r>
        <w:r w:rsidR="003346D6">
          <w:rPr>
            <w:rFonts w:ascii="Times New Roman" w:hAnsi="Times New Roman"/>
            <w:noProof/>
            <w:sz w:val="22"/>
            <w:szCs w:val="22"/>
          </w:rPr>
          <w:t>22</w:t>
        </w:r>
        <w:r w:rsidRPr="0007328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0F5E17" w:rsidRDefault="000F5E17" w:rsidP="0031631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7E" w:rsidRDefault="0054617E" w:rsidP="002F5013">
      <w:pPr>
        <w:spacing w:after="0" w:line="240" w:lineRule="auto"/>
      </w:pPr>
      <w:r>
        <w:separator/>
      </w:r>
    </w:p>
  </w:footnote>
  <w:footnote w:type="continuationSeparator" w:id="0">
    <w:p w:rsidR="0054617E" w:rsidRDefault="0054617E" w:rsidP="002F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Default="0054617E">
    <w:pPr>
      <w:pStyle w:val="Style8"/>
      <w:framePr w:h="139" w:hRule="exact" w:hSpace="38" w:wrap="notBeside" w:vAnchor="text" w:hAnchor="text" w:x="6790" w:y="1"/>
      <w:widowControl/>
      <w:jc w:val="both"/>
      <w:rPr>
        <w:rStyle w:val="FontStyle40"/>
        <w:rFonts w:cs="Arial"/>
        <w:bCs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57" o:spid="_x0000_s2050" type="#_x0000_t136" style="position:absolute;left:0;text-align:left;margin-left:0;margin-top:0;width:593.45pt;height:6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  <w:r w:rsidR="000F5E17">
      <w:rPr>
        <w:rStyle w:val="FontStyle40"/>
        <w:rFonts w:cs="Arial"/>
        <w:bCs/>
        <w:szCs w:val="12"/>
      </w:rPr>
      <w:fldChar w:fldCharType="begin"/>
    </w:r>
    <w:r w:rsidR="000F5E17">
      <w:rPr>
        <w:rStyle w:val="FontStyle40"/>
        <w:rFonts w:cs="Arial"/>
        <w:bCs/>
        <w:szCs w:val="12"/>
      </w:rPr>
      <w:instrText>PAGE</w:instrText>
    </w:r>
    <w:r w:rsidR="000F5E17">
      <w:rPr>
        <w:rStyle w:val="FontStyle40"/>
        <w:rFonts w:cs="Arial"/>
        <w:bCs/>
        <w:szCs w:val="12"/>
      </w:rPr>
      <w:fldChar w:fldCharType="separate"/>
    </w:r>
    <w:r w:rsidR="000F5E17">
      <w:rPr>
        <w:rStyle w:val="FontStyle40"/>
        <w:rFonts w:cs="Arial"/>
        <w:bCs/>
        <w:szCs w:val="12"/>
      </w:rPr>
      <w:t>5</w:t>
    </w:r>
    <w:r w:rsidR="000F5E17">
      <w:rPr>
        <w:rStyle w:val="FontStyle40"/>
        <w:rFonts w:cs="Arial"/>
        <w:bCs/>
        <w:szCs w:val="12"/>
      </w:rPr>
      <w:fldChar w:fldCharType="end"/>
    </w:r>
  </w:p>
  <w:p w:rsidR="000F5E17" w:rsidRDefault="000F5E17">
    <w:pPr>
      <w:pStyle w:val="Style5"/>
      <w:widowControl/>
      <w:spacing w:before="34"/>
      <w:ind w:left="-1116" w:right="-3982"/>
      <w:jc w:val="both"/>
      <w:rPr>
        <w:rStyle w:val="FontStyle52"/>
        <w:rFonts w:cs="Sylfaen"/>
        <w:bCs/>
        <w:szCs w:val="12"/>
      </w:rPr>
    </w:pPr>
    <w:r>
      <w:rPr>
        <w:rStyle w:val="FontStyle52"/>
        <w:rFonts w:cs="Sylfaen"/>
        <w:bCs/>
        <w:szCs w:val="1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Default="0054617E" w:rsidP="002F5013">
    <w:pPr>
      <w:pStyle w:val="Style5"/>
      <w:widowControl/>
      <w:spacing w:before="34"/>
      <w:ind w:left="-1116" w:right="-3982"/>
      <w:jc w:val="both"/>
      <w:rPr>
        <w:rStyle w:val="FontStyle52"/>
        <w:rFonts w:cs="Sylfaen"/>
        <w:bCs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58" o:spid="_x0000_s2051" type="#_x0000_t136" style="position:absolute;left:0;text-align:left;margin-left:0;margin-top:0;width:593.45pt;height:6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Default="0054617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56" o:spid="_x0000_s2049" type="#_x0000_t136" style="position:absolute;margin-left:0;margin-top:0;width:593.45pt;height:6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</w:p>
  <w:sdt>
    <w:sdtPr>
      <w:id w:val="-1721353645"/>
      <w:docPartObj>
        <w:docPartGallery w:val="Page Numbers (Top of Page)"/>
        <w:docPartUnique/>
      </w:docPartObj>
    </w:sdtPr>
    <w:sdtEndPr/>
    <w:sdtContent>
      <w:p w:rsidR="000F5E17" w:rsidRDefault="000F5E1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5E17" w:rsidRDefault="000F5E1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Pr="00E04AD9" w:rsidRDefault="0054617E" w:rsidP="0031631E">
    <w:pPr>
      <w:pStyle w:val="a5"/>
      <w:rPr>
        <w:rStyle w:val="FontStyle48"/>
        <w:rFonts w:ascii="Bookman Old Style" w:hAnsi="Bookman Old Style"/>
        <w:b w:val="0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60" o:spid="_x0000_s2053" type="#_x0000_t136" style="position:absolute;margin-left:0;margin-top:0;width:593.45pt;height:6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17" w:rsidRPr="005B1D77" w:rsidRDefault="0054617E" w:rsidP="0031631E">
    <w:pPr>
      <w:pStyle w:val="a5"/>
      <w:rPr>
        <w:rStyle w:val="FontStyle48"/>
        <w:rFonts w:ascii="Bookman Old Style" w:hAnsi="Bookman Old Style"/>
        <w:b w:val="0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61" o:spid="_x0000_s2054" type="#_x0000_t136" style="position:absolute;margin-left:0;margin-top:0;width:593.45pt;height:6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F" w:rsidRDefault="0054617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33159" o:spid="_x0000_s2052" type="#_x0000_t136" style="position:absolute;margin-left:0;margin-top:0;width:593.45pt;height:6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Электр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DE2226"/>
    <w:lvl w:ilvl="0">
      <w:numFmt w:val="bullet"/>
      <w:lvlText w:val="*"/>
      <w:lvlJc w:val="left"/>
    </w:lvl>
  </w:abstractNum>
  <w:abstractNum w:abstractNumId="1" w15:restartNumberingAfterBreak="0">
    <w:nsid w:val="00C3685C"/>
    <w:multiLevelType w:val="hybridMultilevel"/>
    <w:tmpl w:val="CEBA3896"/>
    <w:lvl w:ilvl="0" w:tplc="21F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44F34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2174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C0848E4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2D36A19"/>
    <w:multiLevelType w:val="multilevel"/>
    <w:tmpl w:val="F802F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0FF5D84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0E26C6A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3"/>
    <w:rsid w:val="0004317D"/>
    <w:rsid w:val="00047DBA"/>
    <w:rsid w:val="00073280"/>
    <w:rsid w:val="000837DC"/>
    <w:rsid w:val="000902CB"/>
    <w:rsid w:val="00091819"/>
    <w:rsid w:val="000A472D"/>
    <w:rsid w:val="000C2C31"/>
    <w:rsid w:val="000E0EB1"/>
    <w:rsid w:val="000F5E17"/>
    <w:rsid w:val="000F764E"/>
    <w:rsid w:val="001011B2"/>
    <w:rsid w:val="00143C5B"/>
    <w:rsid w:val="001B2B2A"/>
    <w:rsid w:val="0021273F"/>
    <w:rsid w:val="00241395"/>
    <w:rsid w:val="00250AB4"/>
    <w:rsid w:val="00256F1E"/>
    <w:rsid w:val="002B1C9E"/>
    <w:rsid w:val="002E6031"/>
    <w:rsid w:val="002F5013"/>
    <w:rsid w:val="002F5345"/>
    <w:rsid w:val="003031A7"/>
    <w:rsid w:val="00307E75"/>
    <w:rsid w:val="00310546"/>
    <w:rsid w:val="0031631E"/>
    <w:rsid w:val="003346D6"/>
    <w:rsid w:val="00335C50"/>
    <w:rsid w:val="00342180"/>
    <w:rsid w:val="00363816"/>
    <w:rsid w:val="00373592"/>
    <w:rsid w:val="003F42C7"/>
    <w:rsid w:val="00404C0A"/>
    <w:rsid w:val="00496709"/>
    <w:rsid w:val="0054617E"/>
    <w:rsid w:val="00566ACA"/>
    <w:rsid w:val="005D4947"/>
    <w:rsid w:val="005F18CF"/>
    <w:rsid w:val="005F1E00"/>
    <w:rsid w:val="00620E40"/>
    <w:rsid w:val="00622D46"/>
    <w:rsid w:val="0069461F"/>
    <w:rsid w:val="006A17F9"/>
    <w:rsid w:val="006B5E34"/>
    <w:rsid w:val="007063B1"/>
    <w:rsid w:val="00714F83"/>
    <w:rsid w:val="0071700D"/>
    <w:rsid w:val="00750D56"/>
    <w:rsid w:val="0077384E"/>
    <w:rsid w:val="007A3D51"/>
    <w:rsid w:val="007B3CA2"/>
    <w:rsid w:val="007B56D7"/>
    <w:rsid w:val="007D0396"/>
    <w:rsid w:val="007E5366"/>
    <w:rsid w:val="007F3391"/>
    <w:rsid w:val="008449CD"/>
    <w:rsid w:val="0086211F"/>
    <w:rsid w:val="0089454D"/>
    <w:rsid w:val="008966B0"/>
    <w:rsid w:val="00896A0D"/>
    <w:rsid w:val="008B1745"/>
    <w:rsid w:val="008D6CD3"/>
    <w:rsid w:val="008E6F3F"/>
    <w:rsid w:val="00963DE3"/>
    <w:rsid w:val="00976440"/>
    <w:rsid w:val="009A5983"/>
    <w:rsid w:val="009C02EE"/>
    <w:rsid w:val="009C4662"/>
    <w:rsid w:val="00A06959"/>
    <w:rsid w:val="00A50F34"/>
    <w:rsid w:val="00A61880"/>
    <w:rsid w:val="00A81843"/>
    <w:rsid w:val="00AB2BAF"/>
    <w:rsid w:val="00B526F5"/>
    <w:rsid w:val="00B72792"/>
    <w:rsid w:val="00B80117"/>
    <w:rsid w:val="00BE6A05"/>
    <w:rsid w:val="00C23D18"/>
    <w:rsid w:val="00CE0794"/>
    <w:rsid w:val="00D249BC"/>
    <w:rsid w:val="00D37F14"/>
    <w:rsid w:val="00D70421"/>
    <w:rsid w:val="00DA1C05"/>
    <w:rsid w:val="00DC5B36"/>
    <w:rsid w:val="00DD30E4"/>
    <w:rsid w:val="00DD7967"/>
    <w:rsid w:val="00E25E8A"/>
    <w:rsid w:val="00E3605C"/>
    <w:rsid w:val="00E407D3"/>
    <w:rsid w:val="00E47C7C"/>
    <w:rsid w:val="00E946AD"/>
    <w:rsid w:val="00EA5A99"/>
    <w:rsid w:val="00F32372"/>
    <w:rsid w:val="00F61D9C"/>
    <w:rsid w:val="00F85ED8"/>
    <w:rsid w:val="00FC73A3"/>
    <w:rsid w:val="00FD71EB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3AA83E"/>
  <w15:docId w15:val="{2005003D-AA6D-4A36-BE11-7B3EAA5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3391"/>
    <w:pPr>
      <w:keepNext/>
      <w:spacing w:before="420" w:after="0" w:line="240" w:lineRule="auto"/>
      <w:ind w:left="1440" w:right="14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3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501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2F5013"/>
    <w:rPr>
      <w:rFonts w:ascii="Bookman Old Style" w:hAnsi="Bookman Old Style"/>
      <w:b/>
      <w:sz w:val="18"/>
    </w:rPr>
  </w:style>
  <w:style w:type="paragraph" w:customStyle="1" w:styleId="Style2">
    <w:name w:val="Style2"/>
    <w:basedOn w:val="a"/>
    <w:uiPriority w:val="99"/>
    <w:rsid w:val="002F5013"/>
    <w:pPr>
      <w:widowControl w:val="0"/>
      <w:autoSpaceDE w:val="0"/>
      <w:autoSpaceDN w:val="0"/>
      <w:adjustRightInd w:val="0"/>
      <w:spacing w:after="0" w:line="230" w:lineRule="exact"/>
      <w:ind w:firstLine="48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013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5013"/>
    <w:pPr>
      <w:widowControl w:val="0"/>
      <w:autoSpaceDE w:val="0"/>
      <w:autoSpaceDN w:val="0"/>
      <w:adjustRightInd w:val="0"/>
      <w:spacing w:after="0" w:line="197" w:lineRule="exact"/>
      <w:ind w:firstLine="22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501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501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2F5013"/>
    <w:rPr>
      <w:rFonts w:ascii="Arial" w:hAnsi="Arial"/>
      <w:i/>
      <w:sz w:val="16"/>
    </w:rPr>
  </w:style>
  <w:style w:type="character" w:customStyle="1" w:styleId="FontStyle40">
    <w:name w:val="Font Style40"/>
    <w:uiPriority w:val="99"/>
    <w:rsid w:val="002F5013"/>
    <w:rPr>
      <w:rFonts w:ascii="Arial" w:hAnsi="Arial"/>
      <w:b/>
      <w:w w:val="66"/>
      <w:sz w:val="12"/>
    </w:rPr>
  </w:style>
  <w:style w:type="character" w:customStyle="1" w:styleId="FontStyle43">
    <w:name w:val="Font Style43"/>
    <w:uiPriority w:val="99"/>
    <w:rsid w:val="002F5013"/>
    <w:rPr>
      <w:rFonts w:ascii="Bookman Old Style" w:hAnsi="Bookman Old Style"/>
      <w:sz w:val="18"/>
    </w:rPr>
  </w:style>
  <w:style w:type="character" w:customStyle="1" w:styleId="FontStyle52">
    <w:name w:val="Font Style52"/>
    <w:uiPriority w:val="99"/>
    <w:rsid w:val="002F5013"/>
    <w:rPr>
      <w:rFonts w:ascii="Sylfaen" w:hAnsi="Sylfaen"/>
      <w:b/>
      <w:sz w:val="12"/>
    </w:rPr>
  </w:style>
  <w:style w:type="paragraph" w:styleId="a3">
    <w:name w:val="footer"/>
    <w:basedOn w:val="a"/>
    <w:link w:val="a4"/>
    <w:uiPriority w:val="99"/>
    <w:unhideWhenUsed/>
    <w:rsid w:val="002F50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501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013"/>
  </w:style>
  <w:style w:type="paragraph" w:styleId="a7">
    <w:name w:val="Balloon Text"/>
    <w:basedOn w:val="a"/>
    <w:link w:val="a8"/>
    <w:uiPriority w:val="99"/>
    <w:semiHidden/>
    <w:unhideWhenUsed/>
    <w:rsid w:val="002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13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F501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50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501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5013"/>
    <w:pPr>
      <w:widowControl w:val="0"/>
      <w:autoSpaceDE w:val="0"/>
      <w:autoSpaceDN w:val="0"/>
      <w:adjustRightInd w:val="0"/>
      <w:spacing w:after="0" w:line="228" w:lineRule="exact"/>
      <w:ind w:firstLine="37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2F5013"/>
    <w:rPr>
      <w:rFonts w:ascii="Bookman Old Style" w:hAnsi="Bookman Old Style"/>
      <w:sz w:val="16"/>
    </w:rPr>
  </w:style>
  <w:style w:type="paragraph" w:customStyle="1" w:styleId="Style18">
    <w:name w:val="Style18"/>
    <w:basedOn w:val="a"/>
    <w:uiPriority w:val="99"/>
    <w:rsid w:val="000F76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F764E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1273F"/>
    <w:rPr>
      <w:rFonts w:ascii="Bookman Old Style" w:hAnsi="Bookman Old Style"/>
      <w:i/>
      <w:sz w:val="18"/>
    </w:rPr>
  </w:style>
  <w:style w:type="paragraph" w:customStyle="1" w:styleId="Style16">
    <w:name w:val="Style16"/>
    <w:basedOn w:val="a"/>
    <w:uiPriority w:val="99"/>
    <w:rsid w:val="00FD7ADC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902CB"/>
    <w:pPr>
      <w:widowControl w:val="0"/>
      <w:autoSpaceDE w:val="0"/>
      <w:autoSpaceDN w:val="0"/>
      <w:adjustRightInd w:val="0"/>
      <w:spacing w:after="0" w:line="230" w:lineRule="exact"/>
      <w:ind w:hanging="75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902C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902CB"/>
    <w:rPr>
      <w:rFonts w:ascii="Arial" w:hAnsi="Arial"/>
      <w:i/>
      <w:spacing w:val="20"/>
      <w:sz w:val="16"/>
    </w:rPr>
  </w:style>
  <w:style w:type="character" w:customStyle="1" w:styleId="FontStyle48">
    <w:name w:val="Font Style48"/>
    <w:uiPriority w:val="99"/>
    <w:rsid w:val="000902CB"/>
    <w:rPr>
      <w:rFonts w:ascii="Trebuchet MS" w:hAnsi="Trebuchet MS"/>
      <w:b/>
      <w:spacing w:val="20"/>
      <w:sz w:val="8"/>
    </w:rPr>
  </w:style>
  <w:style w:type="paragraph" w:customStyle="1" w:styleId="Style22">
    <w:name w:val="Style22"/>
    <w:basedOn w:val="a"/>
    <w:uiPriority w:val="99"/>
    <w:rsid w:val="00047DBA"/>
    <w:pPr>
      <w:widowControl w:val="0"/>
      <w:autoSpaceDE w:val="0"/>
      <w:autoSpaceDN w:val="0"/>
      <w:adjustRightInd w:val="0"/>
      <w:spacing w:after="0" w:line="230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47DB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47DBA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47DBA"/>
    <w:rPr>
      <w:rFonts w:cs="Times New Roman"/>
      <w:vertAlign w:val="superscript"/>
    </w:rPr>
  </w:style>
  <w:style w:type="paragraph" w:customStyle="1" w:styleId="Style24">
    <w:name w:val="Style24"/>
    <w:basedOn w:val="a"/>
    <w:uiPriority w:val="99"/>
    <w:rsid w:val="00FC73A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A3D51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A3D5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E0EB1"/>
    <w:pPr>
      <w:widowControl w:val="0"/>
      <w:autoSpaceDE w:val="0"/>
      <w:autoSpaceDN w:val="0"/>
      <w:adjustRightInd w:val="0"/>
      <w:spacing w:before="40"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0EB1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0E0EB1"/>
    <w:pPr>
      <w:keepNext/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0E0EB1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80117"/>
    <w:pPr>
      <w:ind w:left="720"/>
      <w:contextualSpacing/>
    </w:pPr>
  </w:style>
  <w:style w:type="character" w:customStyle="1" w:styleId="extended-textfull">
    <w:name w:val="extended-text__full"/>
    <w:basedOn w:val="a0"/>
    <w:rsid w:val="001B2B2A"/>
  </w:style>
  <w:style w:type="character" w:customStyle="1" w:styleId="20">
    <w:name w:val="Заголовок 2 Знак"/>
    <w:basedOn w:val="a0"/>
    <w:link w:val="2"/>
    <w:rsid w:val="007F33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3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7F3391"/>
    <w:pPr>
      <w:spacing w:after="0" w:line="240" w:lineRule="auto"/>
      <w:jc w:val="center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704-F901-4309-959B-B682DAE5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Северсталь-метиз</Company>
  <LinksUpToDate>false</LinksUpToDate>
  <CharactersWithSpaces>42290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Елена Викторовна</dc:creator>
  <cp:keywords/>
  <dc:description/>
  <cp:lastModifiedBy>Кирпичева Елена Викторовна</cp:lastModifiedBy>
  <cp:revision>17</cp:revision>
  <cp:lastPrinted>2018-04-10T05:28:00Z</cp:lastPrinted>
  <dcterms:created xsi:type="dcterms:W3CDTF">2018-04-10T06:24:00Z</dcterms:created>
  <dcterms:modified xsi:type="dcterms:W3CDTF">2019-10-07T10:19:00Z</dcterms:modified>
</cp:coreProperties>
</file>